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440"/>
        <w:gridCol w:w="7913"/>
      </w:tblGrid>
      <w:tr w:rsidR="00C81DF9" w:rsidRPr="005F32FE" w:rsidTr="00584E73">
        <w:trPr>
          <w:trHeight w:val="69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C81DF9" w:rsidRPr="00117EE7" w:rsidRDefault="00C67853" w:rsidP="00584E73">
            <w:pPr>
              <w:pStyle w:val="Header"/>
              <w:spacing w:before="20"/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noProof/>
                <w:lang w:val="sr-Latn-BA" w:eastAsia="sr-Latn-B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6985</wp:posOffset>
                  </wp:positionV>
                  <wp:extent cx="759460" cy="389890"/>
                  <wp:effectExtent l="19050" t="0" r="254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13" w:type="dxa"/>
            <w:shd w:val="clear" w:color="auto" w:fill="auto"/>
            <w:vAlign w:val="center"/>
          </w:tcPr>
          <w:p w:rsidR="00C81DF9" w:rsidRPr="004407FE" w:rsidRDefault="00C81DF9" w:rsidP="00584E73">
            <w:pPr>
              <w:pStyle w:val="Header"/>
              <w:spacing w:before="20"/>
              <w:jc w:val="center"/>
              <w:rPr>
                <w:b/>
                <w:lang w:val="sr-Cyrl-CS"/>
              </w:rPr>
            </w:pPr>
            <w:r w:rsidRPr="00380D2A">
              <w:rPr>
                <w:b/>
                <w:lang w:val="sr-Cyrl-CS"/>
              </w:rPr>
              <w:t>ЈЗУ</w:t>
            </w:r>
            <w:r>
              <w:rPr>
                <w:b/>
                <w:lang w:val="sr-Cyrl-CS"/>
              </w:rPr>
              <w:t xml:space="preserve"> ДОМ ЗДРАВЉА </w:t>
            </w:r>
            <w:r w:rsidRPr="00117EE7">
              <w:rPr>
                <w:b/>
                <w:lang w:val="sr-Latn-CS"/>
              </w:rPr>
              <w:t>„</w:t>
            </w:r>
            <w:r>
              <w:rPr>
                <w:b/>
                <w:lang w:val="sr-Cyrl-CS"/>
              </w:rPr>
              <w:t>Др МЛАДЕН СТОЈАНОВИЋ</w:t>
            </w:r>
            <w:r w:rsidR="0087136F">
              <w:rPr>
                <w:b/>
                <w:lang w:val="sr-Cyrl-CS"/>
              </w:rPr>
              <w:t>“</w:t>
            </w:r>
            <w:r>
              <w:rPr>
                <w:b/>
                <w:lang w:val="sr-Cyrl-CS"/>
              </w:rPr>
              <w:t xml:space="preserve"> ЛАКТАШИ</w:t>
            </w:r>
          </w:p>
        </w:tc>
      </w:tr>
      <w:tr w:rsidR="00C81DF9" w:rsidRPr="005F32FE" w:rsidTr="00584E73">
        <w:trPr>
          <w:jc w:val="center"/>
        </w:trPr>
        <w:tc>
          <w:tcPr>
            <w:tcW w:w="93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0BA1" w:rsidRDefault="00870BA1" w:rsidP="00870BA1">
            <w:pPr>
              <w:pStyle w:val="BodyText"/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  Ул</w:t>
            </w:r>
            <w:r w:rsidRPr="003C5C3E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Немањина</w:t>
            </w:r>
            <w:r w:rsidRPr="003C5C3E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бр</w:t>
            </w:r>
            <w:r w:rsidRPr="003C5C3E">
              <w:rPr>
                <w:sz w:val="20"/>
                <w:szCs w:val="20"/>
                <w:lang w:val="pt-BR"/>
              </w:rPr>
              <w:t xml:space="preserve">. 6, </w:t>
            </w:r>
            <w:r>
              <w:rPr>
                <w:sz w:val="20"/>
                <w:szCs w:val="20"/>
                <w:lang w:val="pt-BR"/>
              </w:rPr>
              <w:t>тел</w:t>
            </w:r>
            <w:r w:rsidRPr="003C5C3E">
              <w:rPr>
                <w:sz w:val="20"/>
                <w:szCs w:val="20"/>
                <w:lang w:val="pt-BR"/>
              </w:rPr>
              <w:t xml:space="preserve">. </w:t>
            </w:r>
            <w:r>
              <w:rPr>
                <w:sz w:val="20"/>
                <w:szCs w:val="20"/>
                <w:lang w:val="pt-BR"/>
              </w:rPr>
              <w:t>централа 051/</w:t>
            </w:r>
            <w:r w:rsidRPr="003C5C3E">
              <w:rPr>
                <w:sz w:val="20"/>
                <w:szCs w:val="20"/>
                <w:lang w:val="pt-BR"/>
              </w:rPr>
              <w:t>5</w:t>
            </w:r>
            <w:r>
              <w:rPr>
                <w:sz w:val="20"/>
                <w:szCs w:val="20"/>
                <w:lang w:val="pt-BR"/>
              </w:rPr>
              <w:t>36-121</w:t>
            </w:r>
            <w:r w:rsidRPr="003C5C3E">
              <w:rPr>
                <w:sz w:val="20"/>
                <w:szCs w:val="20"/>
                <w:lang w:val="pt-B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директор</w:t>
            </w:r>
            <w:r w:rsidRPr="003C5C3E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тел</w:t>
            </w:r>
            <w:r w:rsidRPr="003C5C3E">
              <w:rPr>
                <w:sz w:val="20"/>
                <w:szCs w:val="20"/>
                <w:lang w:val="pt-BR"/>
              </w:rPr>
              <w:t>/</w:t>
            </w:r>
            <w:r>
              <w:rPr>
                <w:sz w:val="20"/>
                <w:szCs w:val="20"/>
                <w:lang w:val="pt-BR"/>
              </w:rPr>
              <w:t>фа</w:t>
            </w:r>
            <w:r w:rsidR="00FA3C79">
              <w:rPr>
                <w:sz w:val="20"/>
                <w:szCs w:val="20"/>
                <w:lang w:val="sr-Cyrl-CS"/>
              </w:rPr>
              <w:t>кс</w:t>
            </w:r>
            <w:r>
              <w:rPr>
                <w:sz w:val="20"/>
                <w:szCs w:val="20"/>
                <w:lang w:val="pt-BR"/>
              </w:rPr>
              <w:t>: 051/</w:t>
            </w:r>
            <w:r w:rsidRPr="003C5C3E">
              <w:rPr>
                <w:sz w:val="20"/>
                <w:szCs w:val="20"/>
                <w:lang w:val="pt-BR"/>
              </w:rPr>
              <w:t>532-691,</w:t>
            </w:r>
            <w:r>
              <w:rPr>
                <w:sz w:val="20"/>
                <w:szCs w:val="20"/>
                <w:lang w:val="pt-BR"/>
              </w:rPr>
              <w:t xml:space="preserve">  536-155</w:t>
            </w:r>
          </w:p>
          <w:p w:rsidR="00870BA1" w:rsidRPr="003C5C3E" w:rsidRDefault="00870BA1" w:rsidP="00870BA1">
            <w:pPr>
              <w:pStyle w:val="BodyText"/>
              <w:spacing w:line="360" w:lineRule="auto"/>
              <w:jc w:val="center"/>
              <w:rPr>
                <w:sz w:val="20"/>
                <w:szCs w:val="20"/>
                <w:lang w:val="pt-BR"/>
              </w:rPr>
            </w:pPr>
            <w:r w:rsidRPr="003C5C3E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e</w:t>
            </w:r>
            <w:r w:rsidRPr="003C5C3E">
              <w:rPr>
                <w:sz w:val="20"/>
                <w:szCs w:val="20"/>
                <w:lang w:val="pt-BR"/>
              </w:rPr>
              <w:t>-</w:t>
            </w:r>
            <w:r>
              <w:rPr>
                <w:sz w:val="20"/>
                <w:szCs w:val="20"/>
                <w:lang w:val="pt-BR"/>
              </w:rPr>
              <w:t>mail</w:t>
            </w:r>
            <w:r w:rsidRPr="003C5C3E">
              <w:rPr>
                <w:sz w:val="20"/>
                <w:szCs w:val="20"/>
                <w:lang w:val="pt-BR"/>
              </w:rPr>
              <w:t xml:space="preserve">: </w:t>
            </w:r>
            <w:hyperlink r:id="rId6" w:history="1">
              <w:r>
                <w:rPr>
                  <w:rStyle w:val="Hyperlink"/>
                  <w:sz w:val="20"/>
                  <w:szCs w:val="20"/>
                  <w:lang w:val="pt-BR"/>
                </w:rPr>
                <w:t>dzlaktas</w:t>
              </w:r>
              <w:r w:rsidRPr="003C5C3E">
                <w:rPr>
                  <w:rStyle w:val="Hyperlink"/>
                  <w:sz w:val="20"/>
                  <w:szCs w:val="20"/>
                  <w:lang w:val="pt-BR"/>
                </w:rPr>
                <w:t>@</w:t>
              </w:r>
              <w:r>
                <w:rPr>
                  <w:rStyle w:val="Hyperlink"/>
                  <w:sz w:val="20"/>
                  <w:szCs w:val="20"/>
                  <w:lang w:val="pt-BR"/>
                </w:rPr>
                <w:t>teol</w:t>
              </w:r>
              <w:r w:rsidRPr="003C5C3E">
                <w:rPr>
                  <w:rStyle w:val="Hyperlink"/>
                  <w:sz w:val="20"/>
                  <w:szCs w:val="20"/>
                  <w:lang w:val="pt-BR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pt-BR"/>
                </w:rPr>
                <w:t>net</w:t>
              </w:r>
            </w:hyperlink>
          </w:p>
          <w:p w:rsidR="00C81DF9" w:rsidRPr="009D710F" w:rsidRDefault="00870BA1" w:rsidP="00870BA1">
            <w:pPr>
              <w:pStyle w:val="BodyText"/>
              <w:spacing w:line="360" w:lineRule="auto"/>
              <w:jc w:val="center"/>
              <w:rPr>
                <w:b w:val="0"/>
                <w:lang w:val="sr-Cyrl-BA"/>
              </w:rPr>
            </w:pPr>
            <w:r>
              <w:rPr>
                <w:sz w:val="20"/>
                <w:szCs w:val="20"/>
                <w:lang w:val="pt-BR"/>
              </w:rPr>
              <w:t>Матични</w:t>
            </w:r>
            <w:r w:rsidRPr="003C5C3E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број</w:t>
            </w:r>
            <w:r w:rsidRPr="003C5C3E">
              <w:rPr>
                <w:sz w:val="20"/>
                <w:szCs w:val="20"/>
                <w:lang w:val="pt-BR"/>
              </w:rPr>
              <w:t xml:space="preserve"> 1024051, </w:t>
            </w:r>
            <w:r>
              <w:rPr>
                <w:sz w:val="20"/>
                <w:szCs w:val="20"/>
                <w:lang w:val="pt-BR"/>
              </w:rPr>
              <w:t>ЈИБ</w:t>
            </w:r>
            <w:r w:rsidRPr="003C5C3E">
              <w:rPr>
                <w:sz w:val="20"/>
                <w:szCs w:val="20"/>
                <w:lang w:val="pt-BR"/>
              </w:rPr>
              <w:t xml:space="preserve"> 4401153310008</w:t>
            </w:r>
            <w:r>
              <w:rPr>
                <w:sz w:val="20"/>
                <w:szCs w:val="20"/>
                <w:lang w:val="pt-BR"/>
              </w:rPr>
              <w:t>,</w:t>
            </w:r>
            <w:r w:rsidRPr="003C5C3E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жиро</w:t>
            </w:r>
            <w:r w:rsidRPr="003C5C3E">
              <w:rPr>
                <w:sz w:val="20"/>
                <w:szCs w:val="20"/>
                <w:lang w:val="pt-BR"/>
              </w:rPr>
              <w:t>-</w:t>
            </w:r>
            <w:r>
              <w:rPr>
                <w:sz w:val="20"/>
                <w:szCs w:val="20"/>
                <w:lang w:val="pt-BR"/>
              </w:rPr>
              <w:t>рачун</w:t>
            </w:r>
            <w:r w:rsidRPr="003C5C3E">
              <w:rPr>
                <w:sz w:val="20"/>
                <w:szCs w:val="20"/>
                <w:lang w:val="pt-BR"/>
              </w:rPr>
              <w:t xml:space="preserve">: </w:t>
            </w:r>
            <w:r w:rsidR="009D710F" w:rsidRPr="00684B96">
              <w:rPr>
                <w:sz w:val="20"/>
                <w:szCs w:val="20"/>
              </w:rPr>
              <w:t>5551000054977434</w:t>
            </w:r>
          </w:p>
        </w:tc>
      </w:tr>
    </w:tbl>
    <w:p w:rsidR="0087136F" w:rsidRPr="005B7BA4" w:rsidRDefault="0087136F">
      <w:pPr>
        <w:rPr>
          <w:sz w:val="23"/>
          <w:szCs w:val="23"/>
          <w:lang w:val="sr-Cyrl-CS"/>
        </w:rPr>
      </w:pPr>
    </w:p>
    <w:p w:rsidR="003F01DC" w:rsidRPr="004B3867" w:rsidRDefault="003F01DC" w:rsidP="003F01DC">
      <w:pPr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Број: ________</w:t>
      </w:r>
    </w:p>
    <w:p w:rsidR="001F7E48" w:rsidRPr="004B3867" w:rsidRDefault="003F01DC" w:rsidP="003F01DC">
      <w:pPr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Датум:</w:t>
      </w:r>
      <w:r w:rsidRPr="004B3867">
        <w:rPr>
          <w:b/>
          <w:sz w:val="23"/>
          <w:szCs w:val="23"/>
          <w:lang w:val="sr-Latn-CS"/>
        </w:rPr>
        <w:t xml:space="preserve"> </w:t>
      </w:r>
      <w:r w:rsidR="005B7BA4" w:rsidRPr="004B3867">
        <w:rPr>
          <w:b/>
          <w:sz w:val="23"/>
          <w:szCs w:val="23"/>
          <w:lang w:val="sr-Cyrl-CS"/>
        </w:rPr>
        <w:t>29</w:t>
      </w:r>
      <w:r w:rsidR="00BA4552" w:rsidRPr="004B3867">
        <w:rPr>
          <w:b/>
          <w:sz w:val="23"/>
          <w:szCs w:val="23"/>
          <w:lang w:val="sr-Latn-CS"/>
        </w:rPr>
        <w:t>.</w:t>
      </w:r>
      <w:r w:rsidR="00BA4552" w:rsidRPr="004B3867">
        <w:rPr>
          <w:b/>
          <w:sz w:val="23"/>
          <w:szCs w:val="23"/>
          <w:lang w:val="sr-Cyrl-BA"/>
        </w:rPr>
        <w:t>12</w:t>
      </w:r>
      <w:r w:rsidR="00A072A0" w:rsidRPr="004B3867">
        <w:rPr>
          <w:b/>
          <w:sz w:val="23"/>
          <w:szCs w:val="23"/>
          <w:lang w:val="sr-Latn-CS"/>
        </w:rPr>
        <w:t>.20</w:t>
      </w:r>
      <w:r w:rsidR="00BA4552" w:rsidRPr="004B3867">
        <w:rPr>
          <w:b/>
          <w:sz w:val="23"/>
          <w:szCs w:val="23"/>
          <w:lang w:val="sr-Cyrl-CS"/>
        </w:rPr>
        <w:t>25</w:t>
      </w:r>
      <w:r w:rsidRPr="004B3867">
        <w:rPr>
          <w:b/>
          <w:sz w:val="23"/>
          <w:szCs w:val="23"/>
          <w:lang w:val="sr-Latn-CS"/>
        </w:rPr>
        <w:t>.</w:t>
      </w:r>
      <w:r w:rsidRPr="004B3867">
        <w:rPr>
          <w:b/>
          <w:sz w:val="23"/>
          <w:szCs w:val="23"/>
          <w:lang w:val="sr-Cyrl-CS"/>
        </w:rPr>
        <w:t xml:space="preserve"> годин</w:t>
      </w:r>
      <w:r w:rsidR="00D51D02" w:rsidRPr="004B3867">
        <w:rPr>
          <w:b/>
          <w:sz w:val="23"/>
          <w:szCs w:val="23"/>
          <w:lang w:val="sr-Cyrl-CS"/>
        </w:rPr>
        <w:t>е</w:t>
      </w:r>
    </w:p>
    <w:p w:rsidR="006D0956" w:rsidRPr="004B3867" w:rsidRDefault="006D0956" w:rsidP="003F01DC">
      <w:pPr>
        <w:rPr>
          <w:b/>
          <w:sz w:val="23"/>
          <w:szCs w:val="23"/>
          <w:lang w:val="sr-Cyrl-CS"/>
        </w:rPr>
      </w:pPr>
    </w:p>
    <w:p w:rsidR="00B4534E" w:rsidRPr="004B3867" w:rsidRDefault="002877E5" w:rsidP="003F01DC">
      <w:pPr>
        <w:rPr>
          <w:b/>
          <w:sz w:val="23"/>
          <w:szCs w:val="23"/>
          <w:lang w:val="sr-Cyrl-BA"/>
        </w:rPr>
      </w:pPr>
      <w:r w:rsidRPr="004B3867">
        <w:rPr>
          <w:b/>
          <w:sz w:val="23"/>
          <w:szCs w:val="23"/>
          <w:lang w:val="sr-Cyrl-BA"/>
        </w:rPr>
        <w:t>ОГЛАСНЕ ТАБЛЕ ДОМА ЗДРАВЉА ЛАКТАШИ</w:t>
      </w:r>
    </w:p>
    <w:p w:rsidR="002877E5" w:rsidRPr="004B3867" w:rsidRDefault="002877E5" w:rsidP="003F01DC">
      <w:pPr>
        <w:rPr>
          <w:b/>
          <w:sz w:val="23"/>
          <w:szCs w:val="23"/>
          <w:lang w:val="sr-Cyrl-BA"/>
        </w:rPr>
      </w:pPr>
      <w:r w:rsidRPr="004B3867">
        <w:rPr>
          <w:b/>
          <w:sz w:val="23"/>
          <w:szCs w:val="23"/>
          <w:lang w:val="sr-Cyrl-BA"/>
        </w:rPr>
        <w:t>ИНТЕРНЕТ СТРАНИЦА ДОМА ЗДРАВЉА ЛАКТАШИ</w:t>
      </w:r>
    </w:p>
    <w:p w:rsidR="002877E5" w:rsidRPr="004B3867" w:rsidRDefault="002877E5" w:rsidP="003F01DC">
      <w:pPr>
        <w:rPr>
          <w:b/>
          <w:sz w:val="23"/>
          <w:szCs w:val="23"/>
          <w:lang w:val="sr-Cyrl-BA"/>
        </w:rPr>
      </w:pPr>
    </w:p>
    <w:p w:rsidR="00B4534E" w:rsidRPr="004B3867" w:rsidRDefault="00B4534E" w:rsidP="00B4534E">
      <w:pPr>
        <w:jc w:val="both"/>
        <w:rPr>
          <w:sz w:val="23"/>
          <w:szCs w:val="23"/>
        </w:rPr>
      </w:pPr>
      <w:r w:rsidRPr="004B3867">
        <w:rPr>
          <w:sz w:val="23"/>
          <w:szCs w:val="23"/>
          <w:lang w:val="sr-Cyrl-CS"/>
        </w:rPr>
        <w:t>На основу</w:t>
      </w:r>
      <w:r w:rsidR="002877E5" w:rsidRPr="004B3867">
        <w:rPr>
          <w:sz w:val="23"/>
          <w:szCs w:val="23"/>
          <w:lang w:val="en-US"/>
        </w:rPr>
        <w:t xml:space="preserve"> </w:t>
      </w:r>
      <w:r w:rsidRPr="004B3867">
        <w:rPr>
          <w:sz w:val="23"/>
          <w:szCs w:val="23"/>
          <w:lang w:val="sr-Cyrl-CS"/>
        </w:rPr>
        <w:t>члана 2</w:t>
      </w:r>
      <w:r w:rsidRPr="004B3867">
        <w:rPr>
          <w:sz w:val="23"/>
          <w:szCs w:val="23"/>
          <w:lang w:val="sr-Cyrl-BA"/>
        </w:rPr>
        <w:t>3</w:t>
      </w:r>
      <w:r w:rsidRPr="004B3867">
        <w:rPr>
          <w:sz w:val="23"/>
          <w:szCs w:val="23"/>
          <w:lang w:val="sr-Cyrl-CS"/>
        </w:rPr>
        <w:t>. Статута Јавне здравствене установе Дом здравља „Др Младен Стојановић“ Лакташи</w:t>
      </w:r>
      <w:r w:rsidRPr="004B3867">
        <w:rPr>
          <w:sz w:val="23"/>
          <w:szCs w:val="23"/>
          <w:lang w:val="sr-Latn-CS"/>
        </w:rPr>
        <w:t>,</w:t>
      </w:r>
      <w:r w:rsidRPr="004B3867">
        <w:rPr>
          <w:sz w:val="23"/>
          <w:szCs w:val="23"/>
          <w:lang w:val="sr-Cyrl-CS"/>
        </w:rPr>
        <w:t xml:space="preserve"> број: 963/25 од 31.03.2025. године, вршилац дужности директора Установе расписује</w:t>
      </w:r>
    </w:p>
    <w:p w:rsidR="007A349C" w:rsidRPr="004B3867" w:rsidRDefault="007A349C" w:rsidP="006D0956">
      <w:pPr>
        <w:rPr>
          <w:sz w:val="23"/>
          <w:szCs w:val="23"/>
          <w:lang w:val="sr-Cyrl-CS"/>
        </w:rPr>
      </w:pPr>
    </w:p>
    <w:p w:rsidR="00BC23E5" w:rsidRPr="004B3867" w:rsidRDefault="00631DF4" w:rsidP="00BC23E5">
      <w:pPr>
        <w:jc w:val="center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ЈАВНИ ПОЗИВ</w:t>
      </w:r>
    </w:p>
    <w:p w:rsidR="00F7618F" w:rsidRPr="004B3867" w:rsidRDefault="006C0791" w:rsidP="00BC23E5">
      <w:pPr>
        <w:jc w:val="center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з</w:t>
      </w:r>
      <w:r w:rsidR="00631DF4" w:rsidRPr="004B3867">
        <w:rPr>
          <w:b/>
          <w:sz w:val="23"/>
          <w:szCs w:val="23"/>
          <w:lang w:val="sr-Cyrl-CS"/>
        </w:rPr>
        <w:t xml:space="preserve">а </w:t>
      </w:r>
      <w:r w:rsidR="006B3B5F" w:rsidRPr="004B3867">
        <w:rPr>
          <w:b/>
          <w:sz w:val="23"/>
          <w:szCs w:val="23"/>
          <w:lang w:val="sr-Cyrl-CS"/>
        </w:rPr>
        <w:t>прикупљање и избор најповољниј</w:t>
      </w:r>
      <w:r w:rsidR="004512F9" w:rsidRPr="004B3867">
        <w:rPr>
          <w:b/>
          <w:sz w:val="23"/>
          <w:szCs w:val="23"/>
          <w:lang w:val="sr-Cyrl-CS"/>
        </w:rPr>
        <w:t>их</w:t>
      </w:r>
      <w:r w:rsidR="00631DF4" w:rsidRPr="004B3867">
        <w:rPr>
          <w:b/>
          <w:sz w:val="23"/>
          <w:szCs w:val="23"/>
          <w:lang w:val="sr-Cyrl-CS"/>
        </w:rPr>
        <w:t xml:space="preserve"> понуда за закључ</w:t>
      </w:r>
      <w:r w:rsidR="004512F9" w:rsidRPr="004B3867">
        <w:rPr>
          <w:b/>
          <w:sz w:val="23"/>
          <w:szCs w:val="23"/>
          <w:lang w:val="sr-Cyrl-CS"/>
        </w:rPr>
        <w:t>ивање Уговора о закупу пословног простора</w:t>
      </w:r>
    </w:p>
    <w:p w:rsidR="00F7618F" w:rsidRPr="004B3867" w:rsidRDefault="00F7618F" w:rsidP="00BC23E5">
      <w:pPr>
        <w:jc w:val="center"/>
        <w:rPr>
          <w:b/>
          <w:sz w:val="23"/>
          <w:szCs w:val="23"/>
          <w:lang w:val="sr-Cyrl-CS"/>
        </w:rPr>
      </w:pPr>
    </w:p>
    <w:p w:rsidR="00F7618F" w:rsidRPr="004B3867" w:rsidRDefault="005F1253" w:rsidP="00631DF4">
      <w:pPr>
        <w:jc w:val="both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en-US"/>
        </w:rPr>
        <w:t xml:space="preserve">I </w:t>
      </w:r>
      <w:r w:rsidR="00631DF4" w:rsidRPr="004B3867">
        <w:rPr>
          <w:b/>
          <w:sz w:val="23"/>
          <w:szCs w:val="23"/>
          <w:lang w:val="sr-Cyrl-CS"/>
        </w:rPr>
        <w:t>ПРЕДМЕТ ИЗДАВАЊА:</w:t>
      </w:r>
    </w:p>
    <w:p w:rsidR="0086148A" w:rsidRPr="004B3867" w:rsidRDefault="00631DF4" w:rsidP="00631DF4">
      <w:pPr>
        <w:jc w:val="both"/>
        <w:rPr>
          <w:sz w:val="23"/>
          <w:szCs w:val="23"/>
          <w:lang w:val="sr-Latn-CS"/>
        </w:rPr>
      </w:pPr>
      <w:r w:rsidRPr="004B3867">
        <w:rPr>
          <w:b/>
          <w:sz w:val="23"/>
          <w:szCs w:val="23"/>
          <w:lang w:val="sr-Cyrl-CS"/>
        </w:rPr>
        <w:t>Пословни простор:</w:t>
      </w:r>
      <w:r w:rsidRPr="004B3867">
        <w:rPr>
          <w:sz w:val="23"/>
          <w:szCs w:val="23"/>
          <w:lang w:val="sr-Cyrl-CS"/>
        </w:rPr>
        <w:t xml:space="preserve"> </w:t>
      </w:r>
    </w:p>
    <w:p w:rsidR="00631DF4" w:rsidRPr="004B3867" w:rsidRDefault="00BA4552" w:rsidP="0086148A">
      <w:pPr>
        <w:pStyle w:val="ListParagraph"/>
        <w:numPr>
          <w:ilvl w:val="0"/>
          <w:numId w:val="35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Специјалистичка</w:t>
      </w:r>
      <w:r w:rsidR="005F1253" w:rsidRPr="004B3867">
        <w:rPr>
          <w:sz w:val="23"/>
          <w:szCs w:val="23"/>
          <w:lang w:val="sr-Cyrl-CS"/>
        </w:rPr>
        <w:t xml:space="preserve"> ординација</w:t>
      </w:r>
      <w:r w:rsidR="0016534C" w:rsidRPr="004B3867">
        <w:rPr>
          <w:sz w:val="23"/>
          <w:szCs w:val="23"/>
          <w:lang w:val="sr-Cyrl-CS"/>
        </w:rPr>
        <w:t xml:space="preserve"> смјешт</w:t>
      </w:r>
      <w:r w:rsidR="0016534C" w:rsidRPr="004B3867">
        <w:rPr>
          <w:sz w:val="23"/>
          <w:szCs w:val="23"/>
          <w:lang w:val="sr-Latn-BA"/>
        </w:rPr>
        <w:t>е</w:t>
      </w:r>
      <w:r w:rsidR="00631DF4" w:rsidRPr="004B3867">
        <w:rPr>
          <w:sz w:val="23"/>
          <w:szCs w:val="23"/>
          <w:lang w:val="sr-Cyrl-CS"/>
        </w:rPr>
        <w:t>на у зград</w:t>
      </w:r>
      <w:r w:rsidRPr="004B3867">
        <w:rPr>
          <w:sz w:val="23"/>
          <w:szCs w:val="23"/>
          <w:lang w:val="sr-Cyrl-CS"/>
        </w:rPr>
        <w:t>и</w:t>
      </w:r>
      <w:r w:rsidR="00160227" w:rsidRPr="004B3867">
        <w:rPr>
          <w:sz w:val="23"/>
          <w:szCs w:val="23"/>
          <w:lang w:val="sr-Cyrl-CS"/>
        </w:rPr>
        <w:t xml:space="preserve"> Б</w:t>
      </w:r>
      <w:r w:rsidRPr="004B3867">
        <w:rPr>
          <w:sz w:val="23"/>
          <w:szCs w:val="23"/>
          <w:lang w:val="sr-Cyrl-CS"/>
        </w:rPr>
        <w:t xml:space="preserve"> </w:t>
      </w:r>
      <w:r w:rsidR="00631DF4" w:rsidRPr="004B3867">
        <w:rPr>
          <w:sz w:val="23"/>
          <w:szCs w:val="23"/>
          <w:lang w:val="sr-Cyrl-CS"/>
        </w:rPr>
        <w:t>ЈЗУ Дом здравља „Др Младен Стојановић“ Лакташи</w:t>
      </w:r>
      <w:r w:rsidR="00160227" w:rsidRPr="004B3867">
        <w:rPr>
          <w:sz w:val="23"/>
          <w:szCs w:val="23"/>
          <w:lang w:val="sr-Cyrl-CS"/>
        </w:rPr>
        <w:t>, у улици Немањина 6</w:t>
      </w:r>
      <w:r w:rsidRPr="004B3867">
        <w:rPr>
          <w:sz w:val="23"/>
          <w:szCs w:val="23"/>
          <w:lang w:val="sr-Cyrl-CS"/>
        </w:rPr>
        <w:t>, 78 250 Лакташи</w:t>
      </w:r>
    </w:p>
    <w:p w:rsidR="005F1253" w:rsidRPr="004B3867" w:rsidRDefault="00DA67D5" w:rsidP="00631DF4">
      <w:pPr>
        <w:jc w:val="both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Пословни простор обухвата:</w:t>
      </w:r>
      <w:r w:rsidR="005F1253" w:rsidRPr="004B3867">
        <w:rPr>
          <w:b/>
          <w:sz w:val="23"/>
          <w:szCs w:val="23"/>
          <w:lang w:val="sr-Cyrl-CS"/>
        </w:rPr>
        <w:t xml:space="preserve"> </w:t>
      </w:r>
    </w:p>
    <w:p w:rsidR="003A418B" w:rsidRPr="004B3867" w:rsidRDefault="00BA4552" w:rsidP="003A418B">
      <w:pPr>
        <w:pStyle w:val="ListParagraph"/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СПЕЦИЈАЛИСТИЧКА АМБУЛАНТА</w:t>
      </w:r>
      <w:r w:rsidR="003A418B" w:rsidRPr="004B3867">
        <w:rPr>
          <w:sz w:val="23"/>
          <w:szCs w:val="23"/>
          <w:lang w:val="sr-Cyrl-CS"/>
        </w:rPr>
        <w:t xml:space="preserve">: </w:t>
      </w:r>
    </w:p>
    <w:p w:rsidR="005F1253" w:rsidRPr="004B3867" w:rsidRDefault="003A418B" w:rsidP="00160227">
      <w:pPr>
        <w:pStyle w:val="ListParagraph"/>
        <w:numPr>
          <w:ilvl w:val="0"/>
          <w:numId w:val="34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Амбуланта</w:t>
      </w:r>
      <w:r w:rsidR="00807BD6" w:rsidRPr="004B3867">
        <w:rPr>
          <w:sz w:val="23"/>
          <w:szCs w:val="23"/>
          <w:lang w:val="sr-Cyrl-CS"/>
        </w:rPr>
        <w:t xml:space="preserve"> кој</w:t>
      </w:r>
      <w:r w:rsidR="00807BD6" w:rsidRPr="004B3867">
        <w:rPr>
          <w:sz w:val="23"/>
          <w:szCs w:val="23"/>
          <w:lang w:val="sr-Latn-BA"/>
        </w:rPr>
        <w:t>a</w:t>
      </w:r>
      <w:r w:rsidR="00DA67D5" w:rsidRPr="004B3867">
        <w:rPr>
          <w:sz w:val="23"/>
          <w:szCs w:val="23"/>
          <w:lang w:val="sr-Cyrl-CS"/>
        </w:rPr>
        <w:t xml:space="preserve"> испуњава Правилником о условима за почетак рада здравствене установе („Сл</w:t>
      </w:r>
      <w:r w:rsidR="005F1253" w:rsidRPr="004B3867">
        <w:rPr>
          <w:sz w:val="23"/>
          <w:szCs w:val="23"/>
          <w:lang w:val="sr-Cyrl-CS"/>
        </w:rPr>
        <w:t>ужбени гласник Републике Српске</w:t>
      </w:r>
      <w:r w:rsidR="00DA67D5" w:rsidRPr="004B3867">
        <w:rPr>
          <w:sz w:val="23"/>
          <w:szCs w:val="23"/>
          <w:lang w:val="sr-Cyrl-CS"/>
        </w:rPr>
        <w:t>„</w:t>
      </w:r>
      <w:r w:rsidR="005F1253" w:rsidRPr="004B3867">
        <w:rPr>
          <w:sz w:val="23"/>
          <w:szCs w:val="23"/>
          <w:lang w:val="sr-Cyrl-CS"/>
        </w:rPr>
        <w:t xml:space="preserve"> </w:t>
      </w:r>
      <w:r w:rsidR="00DA67D5" w:rsidRPr="004B3867">
        <w:rPr>
          <w:sz w:val="23"/>
          <w:szCs w:val="23"/>
          <w:lang w:val="sr-Cyrl-CS"/>
        </w:rPr>
        <w:t>број: 53/17, 97/18, 99/19</w:t>
      </w:r>
      <w:r w:rsidR="00807BD6" w:rsidRPr="004B3867">
        <w:rPr>
          <w:sz w:val="23"/>
          <w:szCs w:val="23"/>
          <w:lang w:val="sr-Latn-BA"/>
        </w:rPr>
        <w:t>, 79/21, 85/21</w:t>
      </w:r>
      <w:r w:rsidR="00DA67D5" w:rsidRPr="004B3867">
        <w:rPr>
          <w:sz w:val="23"/>
          <w:szCs w:val="23"/>
          <w:lang w:val="sr-Cyrl-CS"/>
        </w:rPr>
        <w:t>) прописане ус</w:t>
      </w:r>
      <w:r w:rsidR="00807BD6" w:rsidRPr="004B3867">
        <w:rPr>
          <w:sz w:val="23"/>
          <w:szCs w:val="23"/>
          <w:lang w:val="sr-Cyrl-CS"/>
        </w:rPr>
        <w:t>лове за почетак рада и обављањ</w:t>
      </w:r>
      <w:r w:rsidR="00807BD6" w:rsidRPr="004B3867">
        <w:rPr>
          <w:sz w:val="23"/>
          <w:szCs w:val="23"/>
          <w:lang w:val="sr-Latn-BA"/>
        </w:rPr>
        <w:t xml:space="preserve">e </w:t>
      </w:r>
      <w:r w:rsidR="00DA67D5" w:rsidRPr="004B3867">
        <w:rPr>
          <w:sz w:val="23"/>
          <w:szCs w:val="23"/>
          <w:lang w:val="sr-Cyrl-CS"/>
        </w:rPr>
        <w:t>здравствене дјел</w:t>
      </w:r>
      <w:r w:rsidR="000E3BA7" w:rsidRPr="004B3867">
        <w:rPr>
          <w:sz w:val="23"/>
          <w:szCs w:val="23"/>
          <w:lang w:val="sr-Cyrl-CS"/>
        </w:rPr>
        <w:t>а</w:t>
      </w:r>
      <w:r w:rsidR="00DA67D5" w:rsidRPr="004B3867">
        <w:rPr>
          <w:sz w:val="23"/>
          <w:szCs w:val="23"/>
          <w:lang w:val="sr-Cyrl-CS"/>
        </w:rPr>
        <w:t>тности</w:t>
      </w:r>
      <w:r w:rsidR="00160227" w:rsidRPr="004B3867">
        <w:rPr>
          <w:sz w:val="23"/>
          <w:szCs w:val="23"/>
          <w:lang w:val="sr-Cyrl-CS"/>
        </w:rPr>
        <w:t>.</w:t>
      </w:r>
      <w:r w:rsidR="00DA67D5" w:rsidRPr="004B3867">
        <w:rPr>
          <w:sz w:val="23"/>
          <w:szCs w:val="23"/>
          <w:lang w:val="sr-Cyrl-CS"/>
        </w:rPr>
        <w:t xml:space="preserve"> </w:t>
      </w:r>
    </w:p>
    <w:p w:rsidR="003A418B" w:rsidRPr="004B3867" w:rsidRDefault="005F1253" w:rsidP="00D86291">
      <w:pPr>
        <w:pStyle w:val="ListParagraph"/>
        <w:numPr>
          <w:ilvl w:val="0"/>
          <w:numId w:val="34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Ходник, чекаоницу и санитарне посторије које се заједнич</w:t>
      </w:r>
      <w:r w:rsidR="00FB06AF" w:rsidRPr="004B3867">
        <w:rPr>
          <w:sz w:val="23"/>
          <w:szCs w:val="23"/>
          <w:lang w:val="sr-Cyrl-CS"/>
        </w:rPr>
        <w:t>к</w:t>
      </w:r>
      <w:r w:rsidRPr="004B3867">
        <w:rPr>
          <w:sz w:val="23"/>
          <w:szCs w:val="23"/>
          <w:lang w:val="sr-Cyrl-CS"/>
        </w:rPr>
        <w:t>и користе с</w:t>
      </w:r>
      <w:r w:rsidR="003A418B" w:rsidRPr="004B3867">
        <w:rPr>
          <w:sz w:val="23"/>
          <w:szCs w:val="23"/>
          <w:lang w:val="sr-Cyrl-CS"/>
        </w:rPr>
        <w:t>а Амбулантом породичне медицине</w:t>
      </w:r>
      <w:r w:rsidR="00D86291" w:rsidRPr="004B3867">
        <w:rPr>
          <w:sz w:val="23"/>
          <w:szCs w:val="23"/>
          <w:lang w:val="sr-Latn-BA"/>
        </w:rPr>
        <w:t>.</w:t>
      </w:r>
    </w:p>
    <w:p w:rsidR="005B7BA4" w:rsidRPr="004B3867" w:rsidRDefault="005B7BA4" w:rsidP="005B7BA4">
      <w:pPr>
        <w:pStyle w:val="ListParagraph"/>
        <w:jc w:val="both"/>
        <w:rPr>
          <w:sz w:val="23"/>
          <w:szCs w:val="23"/>
          <w:lang w:val="sr-Cyrl-CS"/>
        </w:rPr>
      </w:pPr>
    </w:p>
    <w:p w:rsidR="003A418B" w:rsidRPr="004B3867" w:rsidRDefault="00631DF4" w:rsidP="00631DF4">
      <w:pPr>
        <w:jc w:val="both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Површина пословног простора:</w:t>
      </w:r>
    </w:p>
    <w:p w:rsidR="003A418B" w:rsidRPr="004B3867" w:rsidRDefault="00BA4552" w:rsidP="003A418B">
      <w:pPr>
        <w:jc w:val="both"/>
        <w:rPr>
          <w:b/>
          <w:sz w:val="23"/>
          <w:szCs w:val="23"/>
          <w:vertAlign w:val="superscript"/>
          <w:lang w:val="sr-Cyrl-CS"/>
        </w:rPr>
      </w:pPr>
      <w:r w:rsidRPr="004B3867">
        <w:rPr>
          <w:sz w:val="23"/>
          <w:szCs w:val="23"/>
          <w:lang w:val="sr-Cyrl-CS"/>
        </w:rPr>
        <w:t>СПЕЦИЈАЛИСТ</w:t>
      </w:r>
      <w:r w:rsidR="00B4534E" w:rsidRPr="004B3867">
        <w:rPr>
          <w:sz w:val="23"/>
          <w:szCs w:val="23"/>
          <w:lang w:val="sr-Cyrl-CS"/>
        </w:rPr>
        <w:t>И</w:t>
      </w:r>
      <w:r w:rsidRPr="004B3867">
        <w:rPr>
          <w:sz w:val="23"/>
          <w:szCs w:val="23"/>
          <w:lang w:val="sr-Cyrl-CS"/>
        </w:rPr>
        <w:t>ЧКА АМБУЛАНТА</w:t>
      </w:r>
      <w:r w:rsidR="003A418B" w:rsidRPr="004B3867">
        <w:rPr>
          <w:sz w:val="23"/>
          <w:szCs w:val="23"/>
          <w:lang w:val="sr-Cyrl-CS"/>
        </w:rPr>
        <w:t xml:space="preserve">: </w:t>
      </w:r>
      <w:r w:rsidRPr="004B3867">
        <w:rPr>
          <w:sz w:val="23"/>
          <w:szCs w:val="23"/>
          <w:lang w:val="sr-Cyrl-CS"/>
        </w:rPr>
        <w:t>15,00</w:t>
      </w:r>
      <w:r w:rsidR="003A418B" w:rsidRPr="004B3867">
        <w:rPr>
          <w:sz w:val="23"/>
          <w:szCs w:val="23"/>
          <w:lang w:val="sr-Cyrl-CS"/>
        </w:rPr>
        <w:t xml:space="preserve"> </w:t>
      </w:r>
      <w:r w:rsidR="003A418B" w:rsidRPr="004B3867">
        <w:rPr>
          <w:sz w:val="23"/>
          <w:szCs w:val="23"/>
          <w:lang w:val="en-US"/>
        </w:rPr>
        <w:t>m</w:t>
      </w:r>
      <w:r w:rsidR="003A418B" w:rsidRPr="004B3867">
        <w:rPr>
          <w:sz w:val="23"/>
          <w:szCs w:val="23"/>
          <w:vertAlign w:val="superscript"/>
          <w:lang w:val="sr-Cyrl-CS"/>
        </w:rPr>
        <w:t>2</w:t>
      </w:r>
    </w:p>
    <w:p w:rsidR="00631DF4" w:rsidRPr="004B3867" w:rsidRDefault="006B28E6" w:rsidP="00631DF4">
      <w:pPr>
        <w:jc w:val="both"/>
        <w:rPr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Дужина трајања уговорног односа:</w:t>
      </w:r>
      <w:r w:rsidRPr="004B3867">
        <w:rPr>
          <w:sz w:val="23"/>
          <w:szCs w:val="23"/>
          <w:lang w:val="sr-Cyrl-CS"/>
        </w:rPr>
        <w:t xml:space="preserve">  </w:t>
      </w:r>
      <w:r w:rsidR="00BA4552" w:rsidRPr="004B3867">
        <w:rPr>
          <w:sz w:val="23"/>
          <w:szCs w:val="23"/>
          <w:lang w:val="sr-Cyrl-CS"/>
        </w:rPr>
        <w:t>3 (три) године</w:t>
      </w:r>
    </w:p>
    <w:p w:rsidR="001D6549" w:rsidRPr="004B3867" w:rsidRDefault="001D6549" w:rsidP="00631DF4">
      <w:pPr>
        <w:jc w:val="both"/>
        <w:rPr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Напомена:</w:t>
      </w:r>
      <w:r w:rsidRPr="004B3867">
        <w:rPr>
          <w:sz w:val="23"/>
          <w:szCs w:val="23"/>
          <w:lang w:val="sr-Cyrl-CS"/>
        </w:rPr>
        <w:t xml:space="preserve"> Изабрани подносилац пријаве додјељене пословне просторије користиће највише једном седмично у трајању од 5 (пет) сати</w:t>
      </w:r>
    </w:p>
    <w:p w:rsidR="006B28E6" w:rsidRPr="004B3867" w:rsidRDefault="005E1D14" w:rsidP="00631DF4">
      <w:pPr>
        <w:jc w:val="both"/>
        <w:rPr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Врста дјелатности за коју се пословни простор издаје</w:t>
      </w:r>
      <w:r w:rsidR="0074306D" w:rsidRPr="004B3867">
        <w:rPr>
          <w:b/>
          <w:sz w:val="23"/>
          <w:szCs w:val="23"/>
          <w:lang w:val="sr-Cyrl-CS"/>
        </w:rPr>
        <w:t>:</w:t>
      </w:r>
      <w:r w:rsidR="000E3BA7" w:rsidRPr="004B3867">
        <w:rPr>
          <w:sz w:val="23"/>
          <w:szCs w:val="23"/>
          <w:lang w:val="sr-Cyrl-CS"/>
        </w:rPr>
        <w:t xml:space="preserve"> О</w:t>
      </w:r>
      <w:r w:rsidR="0074306D" w:rsidRPr="004B3867">
        <w:rPr>
          <w:sz w:val="23"/>
          <w:szCs w:val="23"/>
          <w:lang w:val="sr-Cyrl-CS"/>
        </w:rPr>
        <w:t>бављање</w:t>
      </w:r>
      <w:r w:rsidR="00BA4552" w:rsidRPr="004B3867">
        <w:rPr>
          <w:sz w:val="23"/>
          <w:szCs w:val="23"/>
          <w:lang w:val="sr-Cyrl-CS"/>
        </w:rPr>
        <w:t xml:space="preserve"> специјалистичке дјелатности из области офталмологије, дерматологије, интерне медицине и оториноларингологије.</w:t>
      </w:r>
    </w:p>
    <w:p w:rsidR="006B28E6" w:rsidRPr="004B3867" w:rsidRDefault="006B28E6" w:rsidP="00631DF4">
      <w:pPr>
        <w:jc w:val="both"/>
        <w:rPr>
          <w:sz w:val="23"/>
          <w:szCs w:val="23"/>
          <w:u w:val="single"/>
          <w:lang w:val="sr-Latn-CS"/>
        </w:rPr>
      </w:pPr>
      <w:r w:rsidRPr="004B3867">
        <w:rPr>
          <w:b/>
          <w:sz w:val="23"/>
          <w:szCs w:val="23"/>
          <w:lang w:val="sr-Cyrl-CS"/>
        </w:rPr>
        <w:t>Критеријум за додјелу Уговора:</w:t>
      </w:r>
      <w:r w:rsidR="00B4534E" w:rsidRPr="004B3867">
        <w:rPr>
          <w:sz w:val="23"/>
          <w:szCs w:val="23"/>
          <w:lang w:val="sr-Cyrl-CS"/>
        </w:rPr>
        <w:t xml:space="preserve"> </w:t>
      </w:r>
      <w:r w:rsidRPr="004B3867">
        <w:rPr>
          <w:sz w:val="23"/>
          <w:szCs w:val="23"/>
          <w:lang w:val="sr-Cyrl-CS"/>
        </w:rPr>
        <w:t>Највећи понуђени износ закупнине (на мјесечном нивоу)</w:t>
      </w:r>
      <w:r w:rsidR="00B4534E" w:rsidRPr="004B3867">
        <w:rPr>
          <w:sz w:val="23"/>
          <w:szCs w:val="23"/>
          <w:lang w:val="sr-Cyrl-CS"/>
        </w:rPr>
        <w:t xml:space="preserve"> </w:t>
      </w:r>
    </w:p>
    <w:p w:rsidR="006B28E6" w:rsidRPr="004B3867" w:rsidRDefault="006B28E6" w:rsidP="00631DF4">
      <w:pPr>
        <w:jc w:val="both"/>
        <w:rPr>
          <w:sz w:val="23"/>
          <w:szCs w:val="23"/>
          <w:lang w:val="sr-Latn-CS"/>
        </w:rPr>
      </w:pPr>
      <w:r w:rsidRPr="004B3867">
        <w:rPr>
          <w:sz w:val="23"/>
          <w:szCs w:val="23"/>
          <w:lang w:val="sr-Cyrl-CS"/>
        </w:rPr>
        <w:t>Износ понуђене закупнине не може бити мањи од</w:t>
      </w:r>
      <w:r w:rsidR="005B7BA4" w:rsidRPr="004B3867">
        <w:rPr>
          <w:sz w:val="23"/>
          <w:szCs w:val="23"/>
          <w:lang w:val="sr-Cyrl-CS"/>
        </w:rPr>
        <w:t xml:space="preserve"> 200,00 КМ мјесечно</w:t>
      </w:r>
      <w:r w:rsidRPr="004B3867">
        <w:rPr>
          <w:sz w:val="23"/>
          <w:szCs w:val="23"/>
          <w:lang w:val="sr-Cyrl-CS"/>
        </w:rPr>
        <w:t>.</w:t>
      </w:r>
    </w:p>
    <w:p w:rsidR="00631DF4" w:rsidRPr="004B3867" w:rsidRDefault="006B28E6" w:rsidP="00631DF4">
      <w:p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У случају</w:t>
      </w:r>
      <w:r w:rsidR="0074306D" w:rsidRPr="004B3867">
        <w:rPr>
          <w:sz w:val="23"/>
          <w:szCs w:val="23"/>
          <w:lang w:val="sr-Cyrl-CS"/>
        </w:rPr>
        <w:t xml:space="preserve"> да су двије највеће понуде у погледу понуђене цјене закупнине идентичне, као најповољнија се узима она понуда која је</w:t>
      </w:r>
      <w:r w:rsidR="00C86E3B" w:rsidRPr="004B3867">
        <w:rPr>
          <w:sz w:val="23"/>
          <w:szCs w:val="23"/>
          <w:lang w:val="sr-Cyrl-CS"/>
        </w:rPr>
        <w:t xml:space="preserve"> </w:t>
      </w:r>
      <w:r w:rsidR="00C06FA9" w:rsidRPr="004B3867">
        <w:rPr>
          <w:sz w:val="23"/>
          <w:szCs w:val="23"/>
          <w:lang w:val="sr-Cyrl-CS"/>
        </w:rPr>
        <w:t>раније предата на</w:t>
      </w:r>
      <w:r w:rsidR="0074306D" w:rsidRPr="004B3867">
        <w:rPr>
          <w:sz w:val="23"/>
          <w:szCs w:val="23"/>
          <w:lang w:val="sr-Cyrl-CS"/>
        </w:rPr>
        <w:t xml:space="preserve"> протоколу Дома здравља Лакташи</w:t>
      </w:r>
      <w:r w:rsidR="00E47546" w:rsidRPr="004B3867">
        <w:rPr>
          <w:sz w:val="23"/>
          <w:szCs w:val="23"/>
          <w:lang w:val="sr-Cyrl-CS"/>
        </w:rPr>
        <w:t>.</w:t>
      </w:r>
    </w:p>
    <w:p w:rsidR="000E3BA7" w:rsidRPr="004B3867" w:rsidRDefault="000E3BA7" w:rsidP="00631DF4">
      <w:pPr>
        <w:jc w:val="both"/>
        <w:rPr>
          <w:sz w:val="23"/>
          <w:szCs w:val="23"/>
          <w:lang w:val="sr-Cyrl-CS"/>
        </w:rPr>
      </w:pPr>
    </w:p>
    <w:p w:rsidR="000E3BA7" w:rsidRPr="004B3867" w:rsidRDefault="000E3BA7" w:rsidP="00631DF4">
      <w:pPr>
        <w:jc w:val="both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en-US"/>
        </w:rPr>
        <w:t xml:space="preserve">II </w:t>
      </w:r>
      <w:r w:rsidRPr="004B3867">
        <w:rPr>
          <w:b/>
          <w:sz w:val="23"/>
          <w:szCs w:val="23"/>
          <w:lang w:val="sr-Cyrl-CS"/>
        </w:rPr>
        <w:t>УСЛОВИ УЧЕШЋА</w:t>
      </w:r>
    </w:p>
    <w:p w:rsidR="006B28E6" w:rsidRPr="004B3867" w:rsidRDefault="00160227" w:rsidP="00631DF4">
      <w:p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Пријавити се могу п</w:t>
      </w:r>
      <w:r w:rsidR="000E3BA7" w:rsidRPr="004B3867">
        <w:rPr>
          <w:sz w:val="23"/>
          <w:szCs w:val="23"/>
          <w:lang w:val="sr-Cyrl-CS"/>
        </w:rPr>
        <w:t>равна лица која су регистрована за обављање дјелатности за коју се пословни простор изнајмљује</w:t>
      </w:r>
      <w:r w:rsidR="004B3867" w:rsidRPr="004B3867">
        <w:rPr>
          <w:sz w:val="23"/>
          <w:szCs w:val="23"/>
          <w:lang w:val="sr-Cyrl-CS"/>
        </w:rPr>
        <w:t xml:space="preserve"> и које имају статус уговорене здравствене Установе</w:t>
      </w:r>
      <w:r w:rsidR="00484721" w:rsidRPr="004B3867">
        <w:rPr>
          <w:sz w:val="23"/>
          <w:szCs w:val="23"/>
          <w:lang w:val="sr-Cyrl-CS"/>
        </w:rPr>
        <w:t>.</w:t>
      </w:r>
    </w:p>
    <w:p w:rsidR="008C5102" w:rsidRPr="004B3867" w:rsidRDefault="008C5102" w:rsidP="00631DF4">
      <w:pPr>
        <w:jc w:val="both"/>
        <w:rPr>
          <w:sz w:val="23"/>
          <w:szCs w:val="23"/>
          <w:lang w:val="sr-Cyrl-CS"/>
        </w:rPr>
      </w:pPr>
    </w:p>
    <w:p w:rsidR="000E3BA7" w:rsidRPr="004B3867" w:rsidRDefault="000E3BA7" w:rsidP="000E3BA7">
      <w:p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Докум</w:t>
      </w:r>
      <w:r w:rsidR="002044D5" w:rsidRPr="004B3867">
        <w:rPr>
          <w:sz w:val="23"/>
          <w:szCs w:val="23"/>
          <w:lang w:val="sr-Cyrl-CS"/>
        </w:rPr>
        <w:t>ентација потребна за учешће</w:t>
      </w:r>
      <w:r w:rsidRPr="004B3867">
        <w:rPr>
          <w:sz w:val="23"/>
          <w:szCs w:val="23"/>
          <w:lang w:val="sr-Cyrl-CS"/>
        </w:rPr>
        <w:t>:</w:t>
      </w:r>
    </w:p>
    <w:p w:rsidR="000E3BA7" w:rsidRPr="004B3867" w:rsidRDefault="000E3BA7" w:rsidP="000E3BA7">
      <w:pPr>
        <w:pStyle w:val="ListParagraph"/>
        <w:numPr>
          <w:ilvl w:val="0"/>
          <w:numId w:val="34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lastRenderedPageBreak/>
        <w:t>Пријава на јавни позив</w:t>
      </w:r>
      <w:r w:rsidR="002044D5" w:rsidRPr="004B3867">
        <w:rPr>
          <w:sz w:val="23"/>
          <w:szCs w:val="23"/>
          <w:lang w:val="sr-Cyrl-CS"/>
        </w:rPr>
        <w:t xml:space="preserve"> (потписана и овјерена печатом понуђача)</w:t>
      </w:r>
    </w:p>
    <w:p w:rsidR="000E3BA7" w:rsidRPr="004B3867" w:rsidRDefault="00160227" w:rsidP="00BA4552">
      <w:pPr>
        <w:pStyle w:val="ListParagraph"/>
        <w:numPr>
          <w:ilvl w:val="0"/>
          <w:numId w:val="34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Писмена изјава</w:t>
      </w:r>
      <w:r w:rsidR="00C06FA9" w:rsidRPr="004B3867">
        <w:rPr>
          <w:sz w:val="23"/>
          <w:szCs w:val="23"/>
          <w:lang w:val="sr-Cyrl-CS"/>
        </w:rPr>
        <w:t xml:space="preserve"> о понуђеној цијени </w:t>
      </w:r>
      <w:r w:rsidR="002044D5" w:rsidRPr="004B3867">
        <w:rPr>
          <w:sz w:val="23"/>
          <w:szCs w:val="23"/>
          <w:lang w:val="sr-Cyrl-CS"/>
        </w:rPr>
        <w:t>–</w:t>
      </w:r>
      <w:r w:rsidR="00C06FA9" w:rsidRPr="004B3867">
        <w:rPr>
          <w:sz w:val="23"/>
          <w:szCs w:val="23"/>
          <w:lang w:val="sr-Cyrl-CS"/>
        </w:rPr>
        <w:t xml:space="preserve"> закупнини</w:t>
      </w:r>
      <w:r w:rsidR="002044D5" w:rsidRPr="004B3867">
        <w:rPr>
          <w:sz w:val="23"/>
          <w:szCs w:val="23"/>
          <w:lang w:val="sr-Cyrl-CS"/>
        </w:rPr>
        <w:t xml:space="preserve"> (потписана и овјерена печатом понуђача)</w:t>
      </w:r>
    </w:p>
    <w:p w:rsidR="00BA4552" w:rsidRPr="004B3867" w:rsidRDefault="0028792A" w:rsidP="00C86E3B">
      <w:pPr>
        <w:pStyle w:val="ListParagraph"/>
        <w:numPr>
          <w:ilvl w:val="0"/>
          <w:numId w:val="34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Рјешење о упису у судски регистар</w:t>
      </w:r>
      <w:r w:rsidR="002877E5" w:rsidRPr="004B3867">
        <w:rPr>
          <w:sz w:val="23"/>
          <w:szCs w:val="23"/>
          <w:lang w:val="sr-Cyrl-CS"/>
        </w:rPr>
        <w:t xml:space="preserve"> (овјерена копија)</w:t>
      </w:r>
    </w:p>
    <w:p w:rsidR="002877E5" w:rsidRPr="004B3867" w:rsidRDefault="00F72A7F" w:rsidP="00C86E3B">
      <w:pPr>
        <w:pStyle w:val="ListParagraph"/>
        <w:numPr>
          <w:ilvl w:val="0"/>
          <w:numId w:val="34"/>
        </w:num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Доказ којим се потврђује да су</w:t>
      </w:r>
      <w:r w:rsidR="002877E5" w:rsidRPr="004B3867">
        <w:rPr>
          <w:sz w:val="23"/>
          <w:szCs w:val="23"/>
          <w:lang w:val="sr-Cyrl-CS"/>
        </w:rPr>
        <w:t xml:space="preserve"> са Фондом здравственог осигурања Републике Српске уговорене услуге које пружа здравствена Установа која се пријављује на Јавни позив (Уговор закључен са Фондом здравственог осигурања Републике Српске</w:t>
      </w:r>
      <w:r w:rsidRPr="004B3867">
        <w:rPr>
          <w:sz w:val="23"/>
          <w:szCs w:val="23"/>
          <w:lang w:val="sr-Cyrl-CS"/>
        </w:rPr>
        <w:t xml:space="preserve"> или неки други документ који потврђује статус уговорене здравствене установе</w:t>
      </w:r>
      <w:r w:rsidR="002877E5" w:rsidRPr="004B3867">
        <w:rPr>
          <w:sz w:val="23"/>
          <w:szCs w:val="23"/>
          <w:lang w:val="sr-Cyrl-CS"/>
        </w:rPr>
        <w:t>)</w:t>
      </w:r>
      <w:r w:rsidRPr="004B3867">
        <w:rPr>
          <w:sz w:val="23"/>
          <w:szCs w:val="23"/>
          <w:lang w:val="sr-Cyrl-CS"/>
        </w:rPr>
        <w:t xml:space="preserve"> (обична копија)</w:t>
      </w:r>
    </w:p>
    <w:p w:rsidR="005B7BA4" w:rsidRPr="004B3867" w:rsidRDefault="005B7BA4" w:rsidP="005B7BA4">
      <w:pPr>
        <w:pStyle w:val="ListParagraph"/>
        <w:jc w:val="both"/>
        <w:rPr>
          <w:sz w:val="23"/>
          <w:szCs w:val="23"/>
          <w:lang w:val="sr-Cyrl-CS"/>
        </w:rPr>
      </w:pPr>
    </w:p>
    <w:p w:rsidR="00C86E3B" w:rsidRPr="004B3867" w:rsidRDefault="00C86E3B" w:rsidP="00C86E3B">
      <w:p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 xml:space="preserve">Рок за подношење понуда </w:t>
      </w:r>
      <w:r w:rsidR="002044D5" w:rsidRPr="004B3867">
        <w:rPr>
          <w:sz w:val="23"/>
          <w:szCs w:val="23"/>
          <w:lang w:val="sr-Cyrl-CS"/>
        </w:rPr>
        <w:t>са потребном документацијом је 15 (петнаест</w:t>
      </w:r>
      <w:r w:rsidRPr="004B3867">
        <w:rPr>
          <w:sz w:val="23"/>
          <w:szCs w:val="23"/>
          <w:lang w:val="sr-Cyrl-CS"/>
        </w:rPr>
        <w:t xml:space="preserve">) дана од дана објављивања Јавног </w:t>
      </w:r>
      <w:r w:rsidR="00D86291" w:rsidRPr="004B3867">
        <w:rPr>
          <w:sz w:val="23"/>
          <w:szCs w:val="23"/>
          <w:lang w:val="sr-Cyrl-CS"/>
        </w:rPr>
        <w:t xml:space="preserve">позива </w:t>
      </w:r>
      <w:r w:rsidR="00BA4552" w:rsidRPr="004B3867">
        <w:rPr>
          <w:sz w:val="23"/>
          <w:szCs w:val="23"/>
          <w:lang w:val="sr-Cyrl-CS"/>
        </w:rPr>
        <w:t xml:space="preserve">на </w:t>
      </w:r>
      <w:r w:rsidR="0016534C" w:rsidRPr="004B3867">
        <w:rPr>
          <w:sz w:val="23"/>
          <w:szCs w:val="23"/>
          <w:lang w:val="sr-Cyrl-CS"/>
        </w:rPr>
        <w:t xml:space="preserve">Огласној табли и </w:t>
      </w:r>
      <w:r w:rsidR="004B3867" w:rsidRPr="004B3867">
        <w:rPr>
          <w:sz w:val="23"/>
          <w:szCs w:val="23"/>
          <w:lang w:val="sr-Cyrl-CS"/>
        </w:rPr>
        <w:t>И</w:t>
      </w:r>
      <w:r w:rsidR="00BA4552" w:rsidRPr="004B3867">
        <w:rPr>
          <w:sz w:val="23"/>
          <w:szCs w:val="23"/>
          <w:lang w:val="sr-Cyrl-CS"/>
        </w:rPr>
        <w:t>нтернет страници Дома здравља Лакташи</w:t>
      </w:r>
      <w:r w:rsidRPr="004B3867">
        <w:rPr>
          <w:sz w:val="23"/>
          <w:szCs w:val="23"/>
          <w:lang w:val="sr-Cyrl-CS"/>
        </w:rPr>
        <w:t>.</w:t>
      </w:r>
    </w:p>
    <w:p w:rsidR="00C86E3B" w:rsidRPr="004B3867" w:rsidRDefault="0037105D" w:rsidP="00C86E3B">
      <w:p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Заинтересована лица пословне просторије могу погледати сваким ра</w:t>
      </w:r>
      <w:r w:rsidR="00BA4552" w:rsidRPr="004B3867">
        <w:rPr>
          <w:sz w:val="23"/>
          <w:szCs w:val="23"/>
          <w:lang w:val="sr-Cyrl-CS"/>
        </w:rPr>
        <w:t>дним даном у периоду од 07:00-09</w:t>
      </w:r>
      <w:r w:rsidRPr="004B3867">
        <w:rPr>
          <w:sz w:val="23"/>
          <w:szCs w:val="23"/>
          <w:lang w:val="sr-Cyrl-CS"/>
        </w:rPr>
        <w:t>:00 часова.</w:t>
      </w:r>
    </w:p>
    <w:p w:rsidR="00A072A0" w:rsidRPr="004B3867" w:rsidRDefault="00EA3DDC" w:rsidP="00C86E3B">
      <w:pPr>
        <w:jc w:val="both"/>
        <w:rPr>
          <w:sz w:val="23"/>
          <w:szCs w:val="23"/>
          <w:lang w:val="sr-Latn-CS"/>
        </w:rPr>
      </w:pPr>
      <w:r w:rsidRPr="004B3867">
        <w:rPr>
          <w:sz w:val="23"/>
          <w:szCs w:val="23"/>
          <w:lang w:val="sr-Cyrl-CS"/>
        </w:rPr>
        <w:t>Затворену п</w:t>
      </w:r>
      <w:r w:rsidR="00C86E3B" w:rsidRPr="004B3867">
        <w:rPr>
          <w:sz w:val="23"/>
          <w:szCs w:val="23"/>
          <w:lang w:val="sr-Cyrl-CS"/>
        </w:rPr>
        <w:t xml:space="preserve">онуду са потребном документацијом доставити непосредно или поштом, на адресу: Јавна здравствена установа Дом здравља „Др Младен Стојановић“ Лакташи, Немањина 6, Лакташи, са назнаком: </w:t>
      </w:r>
      <w:r w:rsidR="00A072A0" w:rsidRPr="004B3867">
        <w:rPr>
          <w:sz w:val="23"/>
          <w:szCs w:val="23"/>
          <w:lang w:val="sr-Cyrl-CS"/>
        </w:rPr>
        <w:t>„</w:t>
      </w:r>
      <w:r w:rsidR="002044D5" w:rsidRPr="004B3867">
        <w:rPr>
          <w:sz w:val="23"/>
          <w:szCs w:val="23"/>
          <w:lang w:val="sr-Cyrl-CS"/>
        </w:rPr>
        <w:t>Пријава на Ј</w:t>
      </w:r>
      <w:r w:rsidR="00C86E3B" w:rsidRPr="004B3867">
        <w:rPr>
          <w:sz w:val="23"/>
          <w:szCs w:val="23"/>
          <w:lang w:val="sr-Cyrl-CS"/>
        </w:rPr>
        <w:t>авни позив</w:t>
      </w:r>
      <w:r w:rsidRPr="004B3867">
        <w:rPr>
          <w:sz w:val="23"/>
          <w:szCs w:val="23"/>
          <w:lang w:val="sr-Cyrl-CS"/>
        </w:rPr>
        <w:t xml:space="preserve"> – НЕ ОТВАРАЈ</w:t>
      </w:r>
      <w:r w:rsidR="00A072A0" w:rsidRPr="004B3867">
        <w:rPr>
          <w:sz w:val="23"/>
          <w:szCs w:val="23"/>
          <w:lang w:val="sr-Cyrl-CS"/>
        </w:rPr>
        <w:t>“</w:t>
      </w:r>
      <w:r w:rsidR="00C86E3B" w:rsidRPr="004B3867">
        <w:rPr>
          <w:sz w:val="23"/>
          <w:szCs w:val="23"/>
          <w:lang w:val="sr-Cyrl-CS"/>
        </w:rPr>
        <w:t>.</w:t>
      </w:r>
    </w:p>
    <w:p w:rsidR="00E47546" w:rsidRPr="004B3867" w:rsidRDefault="00A072A0" w:rsidP="00C86E3B">
      <w:pPr>
        <w:jc w:val="both"/>
        <w:rPr>
          <w:sz w:val="23"/>
          <w:szCs w:val="23"/>
          <w:lang w:val="sr-Latn-CS"/>
        </w:rPr>
      </w:pPr>
      <w:r w:rsidRPr="004B3867">
        <w:rPr>
          <w:sz w:val="23"/>
          <w:szCs w:val="23"/>
          <w:lang w:val="sr-Cyrl-CS"/>
        </w:rPr>
        <w:t>Пријаве понуђача</w:t>
      </w:r>
      <w:r w:rsidR="00C86E3B" w:rsidRPr="004B3867">
        <w:rPr>
          <w:sz w:val="23"/>
          <w:szCs w:val="23"/>
          <w:lang w:val="sr-Cyrl-CS"/>
        </w:rPr>
        <w:t xml:space="preserve"> ко</w:t>
      </w:r>
      <w:r w:rsidRPr="004B3867">
        <w:rPr>
          <w:sz w:val="23"/>
          <w:szCs w:val="23"/>
          <w:lang w:val="sr-Cyrl-CS"/>
        </w:rPr>
        <w:t>је не испуњавају услове Јавног позива</w:t>
      </w:r>
      <w:r w:rsidR="00C86E3B" w:rsidRPr="004B3867">
        <w:rPr>
          <w:sz w:val="23"/>
          <w:szCs w:val="23"/>
          <w:lang w:val="sr-Cyrl-CS"/>
        </w:rPr>
        <w:t>, као и непотпуне и неблаговремене пријаве неће се разматрати</w:t>
      </w:r>
      <w:r w:rsidR="00E47546" w:rsidRPr="004B3867">
        <w:rPr>
          <w:sz w:val="23"/>
          <w:szCs w:val="23"/>
          <w:lang w:val="sr-Cyrl-CS"/>
        </w:rPr>
        <w:t>.</w:t>
      </w:r>
    </w:p>
    <w:p w:rsidR="00E47546" w:rsidRPr="004B3867" w:rsidRDefault="00E47546" w:rsidP="00631DF4">
      <w:pPr>
        <w:jc w:val="both"/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Јавно отварањ</w:t>
      </w:r>
      <w:r w:rsidR="00484721" w:rsidRPr="004B3867">
        <w:rPr>
          <w:sz w:val="23"/>
          <w:szCs w:val="23"/>
          <w:lang w:val="sr-Cyrl-CS"/>
        </w:rPr>
        <w:t xml:space="preserve">е достављених понуда </w:t>
      </w:r>
      <w:r w:rsidR="001360D0" w:rsidRPr="004B3867">
        <w:rPr>
          <w:sz w:val="23"/>
          <w:szCs w:val="23"/>
          <w:lang w:val="sr-Cyrl-CS"/>
        </w:rPr>
        <w:t>биће обављено у 11:00 часова у просторијама Управе ЈЗУ Дом здравља „Др Младен Стојановић“ Лакташи, 3 (три) дана након истека последњег дана рока за подношење пријава</w:t>
      </w:r>
      <w:r w:rsidRPr="004B3867">
        <w:rPr>
          <w:sz w:val="23"/>
          <w:szCs w:val="23"/>
          <w:lang w:val="sr-Cyrl-CS"/>
        </w:rPr>
        <w:t>.</w:t>
      </w:r>
    </w:p>
    <w:p w:rsidR="00F72A7F" w:rsidRPr="004B3867" w:rsidRDefault="00F72A7F" w:rsidP="00631DF4">
      <w:pPr>
        <w:jc w:val="both"/>
        <w:rPr>
          <w:sz w:val="23"/>
          <w:szCs w:val="23"/>
          <w:u w:val="single"/>
          <w:lang w:val="sr-Latn-CS"/>
        </w:rPr>
      </w:pPr>
      <w:r w:rsidRPr="004B3867">
        <w:rPr>
          <w:sz w:val="23"/>
          <w:szCs w:val="23"/>
          <w:lang w:val="sr-Cyrl-CS"/>
        </w:rPr>
        <w:t>Ако последњи дан рока за отварање понуда пада на нерадни дан, отварање понуда биће обављено први наредни радни дан.</w:t>
      </w:r>
    </w:p>
    <w:p w:rsidR="00F179FF" w:rsidRPr="004B3867" w:rsidRDefault="00E47546" w:rsidP="00365DC1">
      <w:pPr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 xml:space="preserve">Контакт </w:t>
      </w:r>
      <w:r w:rsidR="00BA4552" w:rsidRPr="004B3867">
        <w:rPr>
          <w:sz w:val="23"/>
          <w:szCs w:val="23"/>
          <w:lang w:val="sr-Cyrl-CS"/>
        </w:rPr>
        <w:t>телефон</w:t>
      </w:r>
      <w:r w:rsidR="00EA3DDC" w:rsidRPr="004B3867">
        <w:rPr>
          <w:sz w:val="23"/>
          <w:szCs w:val="23"/>
          <w:lang w:val="sr-Cyrl-CS"/>
        </w:rPr>
        <w:t xml:space="preserve"> за све инф</w:t>
      </w:r>
      <w:r w:rsidR="00484721" w:rsidRPr="004B3867">
        <w:rPr>
          <w:sz w:val="23"/>
          <w:szCs w:val="23"/>
          <w:lang w:val="sr-Cyrl-CS"/>
        </w:rPr>
        <w:t>ор</w:t>
      </w:r>
      <w:r w:rsidR="00BA4552" w:rsidRPr="004B3867">
        <w:rPr>
          <w:sz w:val="23"/>
          <w:szCs w:val="23"/>
          <w:lang w:val="sr-Cyrl-CS"/>
        </w:rPr>
        <w:t xml:space="preserve">мације: </w:t>
      </w:r>
      <w:r w:rsidRPr="004B3867">
        <w:rPr>
          <w:sz w:val="23"/>
          <w:szCs w:val="23"/>
          <w:lang w:val="sr-Cyrl-CS"/>
        </w:rPr>
        <w:t>051/536-121</w:t>
      </w:r>
    </w:p>
    <w:p w:rsidR="0016534C" w:rsidRPr="004B3867" w:rsidRDefault="00F834AC" w:rsidP="00365DC1">
      <w:pPr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НАПОМЕНА: На интернет страници Дома здравља Лакта</w:t>
      </w:r>
      <w:r w:rsidR="0016534C" w:rsidRPr="004B3867">
        <w:rPr>
          <w:sz w:val="23"/>
          <w:szCs w:val="23"/>
          <w:lang w:val="sr-Cyrl-CS"/>
        </w:rPr>
        <w:t>ши доступни су следећи Образци:</w:t>
      </w:r>
    </w:p>
    <w:p w:rsidR="0016534C" w:rsidRPr="004B3867" w:rsidRDefault="00F834AC" w:rsidP="0016534C">
      <w:pPr>
        <w:pStyle w:val="ListParagraph"/>
        <w:numPr>
          <w:ilvl w:val="0"/>
          <w:numId w:val="34"/>
        </w:numPr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О</w:t>
      </w:r>
      <w:r w:rsidR="0016534C" w:rsidRPr="004B3867">
        <w:rPr>
          <w:sz w:val="23"/>
          <w:szCs w:val="23"/>
          <w:lang w:val="sr-Cyrl-CS"/>
        </w:rPr>
        <w:t xml:space="preserve">бразац Пријава на јавни позив </w:t>
      </w:r>
    </w:p>
    <w:p w:rsidR="00E47546" w:rsidRPr="004B3867" w:rsidRDefault="00F834AC" w:rsidP="0016534C">
      <w:pPr>
        <w:pStyle w:val="ListParagraph"/>
        <w:numPr>
          <w:ilvl w:val="0"/>
          <w:numId w:val="34"/>
        </w:numPr>
        <w:rPr>
          <w:sz w:val="23"/>
          <w:szCs w:val="23"/>
          <w:lang w:val="sr-Cyrl-CS"/>
        </w:rPr>
      </w:pPr>
      <w:r w:rsidRPr="004B3867">
        <w:rPr>
          <w:sz w:val="23"/>
          <w:szCs w:val="23"/>
          <w:lang w:val="sr-Cyrl-CS"/>
        </w:rPr>
        <w:t>Образац Писмене изјаве о понуђеној цијени - закупнини</w:t>
      </w:r>
    </w:p>
    <w:p w:rsidR="00C1545D" w:rsidRPr="004B3867" w:rsidRDefault="00C1545D" w:rsidP="00C1545D">
      <w:pPr>
        <w:jc w:val="center"/>
        <w:rPr>
          <w:sz w:val="23"/>
          <w:szCs w:val="23"/>
          <w:lang w:val="sr-Cyrl-CS"/>
        </w:rPr>
      </w:pPr>
    </w:p>
    <w:p w:rsidR="00AB290E" w:rsidRPr="004B3867" w:rsidRDefault="007C0D52" w:rsidP="007A349C">
      <w:pPr>
        <w:jc w:val="center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Latn-CS"/>
        </w:rPr>
        <w:t xml:space="preserve">                                                                                                          </w:t>
      </w:r>
      <w:r w:rsidR="005B7BA4" w:rsidRPr="004B3867">
        <w:rPr>
          <w:b/>
          <w:sz w:val="23"/>
          <w:szCs w:val="23"/>
          <w:lang w:val="sr-Cyrl-CS"/>
        </w:rPr>
        <w:t xml:space="preserve">             </w:t>
      </w:r>
      <w:r w:rsidR="00BA4552" w:rsidRPr="004B3867">
        <w:rPr>
          <w:b/>
          <w:sz w:val="23"/>
          <w:szCs w:val="23"/>
          <w:lang w:val="sr-Cyrl-CS"/>
        </w:rPr>
        <w:t xml:space="preserve">В.Д. </w:t>
      </w:r>
      <w:r w:rsidR="007A349C" w:rsidRPr="004B3867">
        <w:rPr>
          <w:b/>
          <w:sz w:val="23"/>
          <w:szCs w:val="23"/>
          <w:lang w:val="sr-Cyrl-CS"/>
        </w:rPr>
        <w:t>ДИРЕКТОР</w:t>
      </w:r>
    </w:p>
    <w:p w:rsidR="007A349C" w:rsidRPr="004B3867" w:rsidRDefault="00BA4552" w:rsidP="007A349C">
      <w:pPr>
        <w:jc w:val="right"/>
        <w:rPr>
          <w:b/>
          <w:sz w:val="23"/>
          <w:szCs w:val="23"/>
          <w:lang w:val="sr-Cyrl-CS"/>
        </w:rPr>
      </w:pPr>
      <w:r w:rsidRPr="004B3867">
        <w:rPr>
          <w:b/>
          <w:sz w:val="23"/>
          <w:szCs w:val="23"/>
          <w:lang w:val="sr-Cyrl-CS"/>
        </w:rPr>
        <w:t>Биљана Петковић</w:t>
      </w:r>
    </w:p>
    <w:p w:rsidR="00E85B63" w:rsidRDefault="00E85B63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Default="007002FE" w:rsidP="00E85B63">
      <w:pPr>
        <w:rPr>
          <w:sz w:val="22"/>
          <w:szCs w:val="22"/>
          <w:lang w:val="sr-Latn-CS"/>
        </w:rPr>
      </w:pPr>
    </w:p>
    <w:p w:rsidR="007002FE" w:rsidRPr="007002FE" w:rsidRDefault="007002FE" w:rsidP="00E85B63">
      <w:pPr>
        <w:rPr>
          <w:sz w:val="22"/>
          <w:szCs w:val="22"/>
          <w:lang w:val="sr-Latn-CS"/>
        </w:rPr>
      </w:pPr>
    </w:p>
    <w:sectPr w:rsidR="007002FE" w:rsidRPr="007002FE" w:rsidSect="001A18F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E0D"/>
    <w:multiLevelType w:val="hybridMultilevel"/>
    <w:tmpl w:val="C03EA266"/>
    <w:lvl w:ilvl="0" w:tplc="01B85E94">
      <w:start w:val="7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3174552"/>
    <w:multiLevelType w:val="hybridMultilevel"/>
    <w:tmpl w:val="9014C9C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10E95"/>
    <w:multiLevelType w:val="hybridMultilevel"/>
    <w:tmpl w:val="C738275C"/>
    <w:lvl w:ilvl="0" w:tplc="E87C75E2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43C66"/>
    <w:multiLevelType w:val="hybridMultilevel"/>
    <w:tmpl w:val="BBD8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41A0"/>
    <w:multiLevelType w:val="hybridMultilevel"/>
    <w:tmpl w:val="415E3838"/>
    <w:lvl w:ilvl="0" w:tplc="B65EDD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36F67"/>
    <w:multiLevelType w:val="hybridMultilevel"/>
    <w:tmpl w:val="A31CF5BA"/>
    <w:lvl w:ilvl="0" w:tplc="85CE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D6A5A"/>
    <w:multiLevelType w:val="hybridMultilevel"/>
    <w:tmpl w:val="6B7E3FA2"/>
    <w:lvl w:ilvl="0" w:tplc="C0167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E2AF3"/>
    <w:multiLevelType w:val="hybridMultilevel"/>
    <w:tmpl w:val="C3DED5EE"/>
    <w:lvl w:ilvl="0" w:tplc="00FAB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E6535"/>
    <w:multiLevelType w:val="hybridMultilevel"/>
    <w:tmpl w:val="01206CA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27D5A"/>
    <w:multiLevelType w:val="hybridMultilevel"/>
    <w:tmpl w:val="9014C9C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53096"/>
    <w:multiLevelType w:val="hybridMultilevel"/>
    <w:tmpl w:val="4A54EE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716E9"/>
    <w:multiLevelType w:val="hybridMultilevel"/>
    <w:tmpl w:val="93022E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466BE"/>
    <w:multiLevelType w:val="hybridMultilevel"/>
    <w:tmpl w:val="A754E84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83B8E"/>
    <w:multiLevelType w:val="hybridMultilevel"/>
    <w:tmpl w:val="2F04F1F0"/>
    <w:lvl w:ilvl="0" w:tplc="0D1EA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2613A0"/>
    <w:multiLevelType w:val="hybridMultilevel"/>
    <w:tmpl w:val="CABC41C4"/>
    <w:lvl w:ilvl="0" w:tplc="8814F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7B1483"/>
    <w:multiLevelType w:val="hybridMultilevel"/>
    <w:tmpl w:val="11D0B87C"/>
    <w:lvl w:ilvl="0" w:tplc="BB66B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F0645"/>
    <w:multiLevelType w:val="hybridMultilevel"/>
    <w:tmpl w:val="52363B28"/>
    <w:lvl w:ilvl="0" w:tplc="D696B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C60E28"/>
    <w:multiLevelType w:val="hybridMultilevel"/>
    <w:tmpl w:val="9CE0AFF6"/>
    <w:lvl w:ilvl="0" w:tplc="DB7EE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A6DA0"/>
    <w:multiLevelType w:val="hybridMultilevel"/>
    <w:tmpl w:val="E1A4FA8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A797F"/>
    <w:multiLevelType w:val="hybridMultilevel"/>
    <w:tmpl w:val="DB32BA10"/>
    <w:lvl w:ilvl="0" w:tplc="4246F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94932"/>
    <w:multiLevelType w:val="hybridMultilevel"/>
    <w:tmpl w:val="881AF0B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D254A"/>
    <w:multiLevelType w:val="hybridMultilevel"/>
    <w:tmpl w:val="AA16AE2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82883"/>
    <w:multiLevelType w:val="hybridMultilevel"/>
    <w:tmpl w:val="71B0F38E"/>
    <w:lvl w:ilvl="0" w:tplc="A3EE4E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60729"/>
    <w:multiLevelType w:val="hybridMultilevel"/>
    <w:tmpl w:val="EA74E2CE"/>
    <w:lvl w:ilvl="0" w:tplc="02AA6DF6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B064F"/>
    <w:multiLevelType w:val="hybridMultilevel"/>
    <w:tmpl w:val="98743CD0"/>
    <w:lvl w:ilvl="0" w:tplc="D696B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E34FE"/>
    <w:multiLevelType w:val="hybridMultilevel"/>
    <w:tmpl w:val="646637A6"/>
    <w:lvl w:ilvl="0" w:tplc="76B8F31E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96A6D"/>
    <w:multiLevelType w:val="hybridMultilevel"/>
    <w:tmpl w:val="3158748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21DBD"/>
    <w:multiLevelType w:val="hybridMultilevel"/>
    <w:tmpl w:val="064CD4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41D5B"/>
    <w:multiLevelType w:val="hybridMultilevel"/>
    <w:tmpl w:val="F51272AC"/>
    <w:lvl w:ilvl="0" w:tplc="87CAC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0334C"/>
    <w:multiLevelType w:val="hybridMultilevel"/>
    <w:tmpl w:val="F10850E6"/>
    <w:lvl w:ilvl="0" w:tplc="E60E5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A3C68"/>
    <w:multiLevelType w:val="hybridMultilevel"/>
    <w:tmpl w:val="D12E4A8C"/>
    <w:lvl w:ilvl="0" w:tplc="6C4C2E0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7517B"/>
    <w:multiLevelType w:val="hybridMultilevel"/>
    <w:tmpl w:val="10F019D2"/>
    <w:lvl w:ilvl="0" w:tplc="D526A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1B0E6A"/>
    <w:multiLevelType w:val="hybridMultilevel"/>
    <w:tmpl w:val="4064C4A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62672"/>
    <w:multiLevelType w:val="hybridMultilevel"/>
    <w:tmpl w:val="A74216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F0520"/>
    <w:multiLevelType w:val="hybridMultilevel"/>
    <w:tmpl w:val="F482B0A2"/>
    <w:lvl w:ilvl="0" w:tplc="5D84E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8"/>
  </w:num>
  <w:num w:numId="5">
    <w:abstractNumId w:val="26"/>
  </w:num>
  <w:num w:numId="6">
    <w:abstractNumId w:val="32"/>
  </w:num>
  <w:num w:numId="7">
    <w:abstractNumId w:val="30"/>
  </w:num>
  <w:num w:numId="8">
    <w:abstractNumId w:val="25"/>
  </w:num>
  <w:num w:numId="9">
    <w:abstractNumId w:val="20"/>
  </w:num>
  <w:num w:numId="10">
    <w:abstractNumId w:val="10"/>
  </w:num>
  <w:num w:numId="11">
    <w:abstractNumId w:val="12"/>
  </w:num>
  <w:num w:numId="12">
    <w:abstractNumId w:val="29"/>
  </w:num>
  <w:num w:numId="13">
    <w:abstractNumId w:val="6"/>
  </w:num>
  <w:num w:numId="14">
    <w:abstractNumId w:val="3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1"/>
  </w:num>
  <w:num w:numId="19">
    <w:abstractNumId w:val="2"/>
  </w:num>
  <w:num w:numId="20">
    <w:abstractNumId w:val="27"/>
  </w:num>
  <w:num w:numId="21">
    <w:abstractNumId w:val="17"/>
  </w:num>
  <w:num w:numId="22">
    <w:abstractNumId w:val="7"/>
  </w:num>
  <w:num w:numId="23">
    <w:abstractNumId w:val="34"/>
  </w:num>
  <w:num w:numId="24">
    <w:abstractNumId w:val="15"/>
  </w:num>
  <w:num w:numId="25">
    <w:abstractNumId w:val="19"/>
  </w:num>
  <w:num w:numId="26">
    <w:abstractNumId w:val="5"/>
  </w:num>
  <w:num w:numId="27">
    <w:abstractNumId w:val="4"/>
  </w:num>
  <w:num w:numId="28">
    <w:abstractNumId w:val="0"/>
  </w:num>
  <w:num w:numId="29">
    <w:abstractNumId w:val="28"/>
  </w:num>
  <w:num w:numId="30">
    <w:abstractNumId w:val="33"/>
  </w:num>
  <w:num w:numId="31">
    <w:abstractNumId w:val="11"/>
  </w:num>
  <w:num w:numId="32">
    <w:abstractNumId w:val="24"/>
  </w:num>
  <w:num w:numId="33">
    <w:abstractNumId w:val="16"/>
  </w:num>
  <w:num w:numId="34">
    <w:abstractNumId w:val="23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1DF9"/>
    <w:rsid w:val="00005887"/>
    <w:rsid w:val="00006B45"/>
    <w:rsid w:val="00012962"/>
    <w:rsid w:val="000152BC"/>
    <w:rsid w:val="00017A57"/>
    <w:rsid w:val="00020340"/>
    <w:rsid w:val="000206D3"/>
    <w:rsid w:val="0003607C"/>
    <w:rsid w:val="0003699D"/>
    <w:rsid w:val="00040B79"/>
    <w:rsid w:val="000424AF"/>
    <w:rsid w:val="00044185"/>
    <w:rsid w:val="00052A48"/>
    <w:rsid w:val="00053E33"/>
    <w:rsid w:val="00057E58"/>
    <w:rsid w:val="00065FBF"/>
    <w:rsid w:val="000677DC"/>
    <w:rsid w:val="00081328"/>
    <w:rsid w:val="00085ABD"/>
    <w:rsid w:val="00086E81"/>
    <w:rsid w:val="00091A87"/>
    <w:rsid w:val="00094056"/>
    <w:rsid w:val="00096340"/>
    <w:rsid w:val="000A180C"/>
    <w:rsid w:val="000B3CF0"/>
    <w:rsid w:val="000B53DE"/>
    <w:rsid w:val="000B5EAD"/>
    <w:rsid w:val="000B7731"/>
    <w:rsid w:val="000C76CA"/>
    <w:rsid w:val="000D2330"/>
    <w:rsid w:val="000D3E95"/>
    <w:rsid w:val="000D49A9"/>
    <w:rsid w:val="000E0CBC"/>
    <w:rsid w:val="000E1F9D"/>
    <w:rsid w:val="000E3BA7"/>
    <w:rsid w:val="000E6A65"/>
    <w:rsid w:val="000E7FC2"/>
    <w:rsid w:val="000E7FC8"/>
    <w:rsid w:val="000F2D3F"/>
    <w:rsid w:val="000F347D"/>
    <w:rsid w:val="000F7405"/>
    <w:rsid w:val="00106327"/>
    <w:rsid w:val="001136C3"/>
    <w:rsid w:val="00113DF2"/>
    <w:rsid w:val="0011421D"/>
    <w:rsid w:val="0011634A"/>
    <w:rsid w:val="00116EDE"/>
    <w:rsid w:val="0011793B"/>
    <w:rsid w:val="00117EE7"/>
    <w:rsid w:val="001259EC"/>
    <w:rsid w:val="00131B0C"/>
    <w:rsid w:val="00135262"/>
    <w:rsid w:val="00135FF4"/>
    <w:rsid w:val="001360D0"/>
    <w:rsid w:val="00136706"/>
    <w:rsid w:val="00140D34"/>
    <w:rsid w:val="0014385D"/>
    <w:rsid w:val="0014400E"/>
    <w:rsid w:val="0014466F"/>
    <w:rsid w:val="00156DE2"/>
    <w:rsid w:val="00157186"/>
    <w:rsid w:val="00157C58"/>
    <w:rsid w:val="00160227"/>
    <w:rsid w:val="00162FE4"/>
    <w:rsid w:val="0016534C"/>
    <w:rsid w:val="00170761"/>
    <w:rsid w:val="00171393"/>
    <w:rsid w:val="00171785"/>
    <w:rsid w:val="00174302"/>
    <w:rsid w:val="00187175"/>
    <w:rsid w:val="0019227C"/>
    <w:rsid w:val="00192F86"/>
    <w:rsid w:val="00193FF3"/>
    <w:rsid w:val="001A14CC"/>
    <w:rsid w:val="001A18F8"/>
    <w:rsid w:val="001A2490"/>
    <w:rsid w:val="001A4EB0"/>
    <w:rsid w:val="001A5293"/>
    <w:rsid w:val="001A5E9A"/>
    <w:rsid w:val="001A77BB"/>
    <w:rsid w:val="001B6112"/>
    <w:rsid w:val="001D0607"/>
    <w:rsid w:val="001D340E"/>
    <w:rsid w:val="001D3888"/>
    <w:rsid w:val="001D464C"/>
    <w:rsid w:val="001D46DC"/>
    <w:rsid w:val="001D5CC2"/>
    <w:rsid w:val="001D6549"/>
    <w:rsid w:val="001D7E64"/>
    <w:rsid w:val="001E5BAB"/>
    <w:rsid w:val="001F1A29"/>
    <w:rsid w:val="001F6978"/>
    <w:rsid w:val="001F7E48"/>
    <w:rsid w:val="002004B1"/>
    <w:rsid w:val="0020295B"/>
    <w:rsid w:val="00203CAA"/>
    <w:rsid w:val="002044D5"/>
    <w:rsid w:val="00204CCA"/>
    <w:rsid w:val="00206320"/>
    <w:rsid w:val="00207D79"/>
    <w:rsid w:val="0021385E"/>
    <w:rsid w:val="00225979"/>
    <w:rsid w:val="0022601F"/>
    <w:rsid w:val="002278A7"/>
    <w:rsid w:val="0023167E"/>
    <w:rsid w:val="00234FDC"/>
    <w:rsid w:val="00241297"/>
    <w:rsid w:val="002415C2"/>
    <w:rsid w:val="00245C41"/>
    <w:rsid w:val="00251374"/>
    <w:rsid w:val="00252774"/>
    <w:rsid w:val="00256E6E"/>
    <w:rsid w:val="00265C4E"/>
    <w:rsid w:val="0026740B"/>
    <w:rsid w:val="002678DD"/>
    <w:rsid w:val="00267EDF"/>
    <w:rsid w:val="002704B4"/>
    <w:rsid w:val="0027610A"/>
    <w:rsid w:val="002770EB"/>
    <w:rsid w:val="00277389"/>
    <w:rsid w:val="00277CE9"/>
    <w:rsid w:val="002832F6"/>
    <w:rsid w:val="0028398A"/>
    <w:rsid w:val="00285F42"/>
    <w:rsid w:val="002877E5"/>
    <w:rsid w:val="0028792A"/>
    <w:rsid w:val="002A2176"/>
    <w:rsid w:val="002A7030"/>
    <w:rsid w:val="002B00B5"/>
    <w:rsid w:val="002B2EE0"/>
    <w:rsid w:val="002B5B36"/>
    <w:rsid w:val="002B7045"/>
    <w:rsid w:val="002C36C4"/>
    <w:rsid w:val="002C3A67"/>
    <w:rsid w:val="002C5F14"/>
    <w:rsid w:val="002C74C4"/>
    <w:rsid w:val="002D1FE1"/>
    <w:rsid w:val="002D24B6"/>
    <w:rsid w:val="002D3910"/>
    <w:rsid w:val="002D7510"/>
    <w:rsid w:val="002E59B7"/>
    <w:rsid w:val="002F1476"/>
    <w:rsid w:val="00301E33"/>
    <w:rsid w:val="0030451E"/>
    <w:rsid w:val="00305741"/>
    <w:rsid w:val="00322D44"/>
    <w:rsid w:val="00332C60"/>
    <w:rsid w:val="00334F04"/>
    <w:rsid w:val="00335795"/>
    <w:rsid w:val="00335DA6"/>
    <w:rsid w:val="00343CA7"/>
    <w:rsid w:val="00343E83"/>
    <w:rsid w:val="00344507"/>
    <w:rsid w:val="00345B7B"/>
    <w:rsid w:val="00346BC9"/>
    <w:rsid w:val="00347FF9"/>
    <w:rsid w:val="00350933"/>
    <w:rsid w:val="003523F1"/>
    <w:rsid w:val="003533E0"/>
    <w:rsid w:val="0035708C"/>
    <w:rsid w:val="00365DC1"/>
    <w:rsid w:val="00365DF5"/>
    <w:rsid w:val="0037105D"/>
    <w:rsid w:val="0037144A"/>
    <w:rsid w:val="00373D0B"/>
    <w:rsid w:val="00374312"/>
    <w:rsid w:val="00374ED8"/>
    <w:rsid w:val="00392225"/>
    <w:rsid w:val="00393101"/>
    <w:rsid w:val="003A2576"/>
    <w:rsid w:val="003A418B"/>
    <w:rsid w:val="003B031E"/>
    <w:rsid w:val="003B10DF"/>
    <w:rsid w:val="003B3AA8"/>
    <w:rsid w:val="003B6F84"/>
    <w:rsid w:val="003C25DB"/>
    <w:rsid w:val="003C392F"/>
    <w:rsid w:val="003D57E3"/>
    <w:rsid w:val="003D59F3"/>
    <w:rsid w:val="003D7694"/>
    <w:rsid w:val="003E30C5"/>
    <w:rsid w:val="003E336B"/>
    <w:rsid w:val="003E3AAE"/>
    <w:rsid w:val="003E4196"/>
    <w:rsid w:val="003E51B8"/>
    <w:rsid w:val="003E5BC7"/>
    <w:rsid w:val="003F01DC"/>
    <w:rsid w:val="003F0392"/>
    <w:rsid w:val="003F1A81"/>
    <w:rsid w:val="003F223A"/>
    <w:rsid w:val="003F4999"/>
    <w:rsid w:val="0040153C"/>
    <w:rsid w:val="0040347A"/>
    <w:rsid w:val="00407742"/>
    <w:rsid w:val="00410529"/>
    <w:rsid w:val="00413A3E"/>
    <w:rsid w:val="00414640"/>
    <w:rsid w:val="00416ED3"/>
    <w:rsid w:val="00420C11"/>
    <w:rsid w:val="004211E6"/>
    <w:rsid w:val="00423028"/>
    <w:rsid w:val="00423319"/>
    <w:rsid w:val="0042437D"/>
    <w:rsid w:val="004331DD"/>
    <w:rsid w:val="00437911"/>
    <w:rsid w:val="00437D45"/>
    <w:rsid w:val="00441C1E"/>
    <w:rsid w:val="004512F9"/>
    <w:rsid w:val="00452ADB"/>
    <w:rsid w:val="00463E81"/>
    <w:rsid w:val="00476070"/>
    <w:rsid w:val="00476EF9"/>
    <w:rsid w:val="00480F2D"/>
    <w:rsid w:val="00481663"/>
    <w:rsid w:val="00484721"/>
    <w:rsid w:val="004847FF"/>
    <w:rsid w:val="00486BEB"/>
    <w:rsid w:val="00486D5E"/>
    <w:rsid w:val="0049123A"/>
    <w:rsid w:val="00491265"/>
    <w:rsid w:val="00491EBD"/>
    <w:rsid w:val="004967E8"/>
    <w:rsid w:val="004A27DA"/>
    <w:rsid w:val="004A445C"/>
    <w:rsid w:val="004A7E19"/>
    <w:rsid w:val="004B3867"/>
    <w:rsid w:val="004C5354"/>
    <w:rsid w:val="004C54C5"/>
    <w:rsid w:val="004C575F"/>
    <w:rsid w:val="004D362A"/>
    <w:rsid w:val="004D477F"/>
    <w:rsid w:val="004D7947"/>
    <w:rsid w:val="004E26E1"/>
    <w:rsid w:val="004E49DD"/>
    <w:rsid w:val="004E545A"/>
    <w:rsid w:val="004E5D79"/>
    <w:rsid w:val="004F01D8"/>
    <w:rsid w:val="004F715A"/>
    <w:rsid w:val="004F786F"/>
    <w:rsid w:val="00501049"/>
    <w:rsid w:val="00503953"/>
    <w:rsid w:val="00505A88"/>
    <w:rsid w:val="0050616F"/>
    <w:rsid w:val="005121FC"/>
    <w:rsid w:val="00512F00"/>
    <w:rsid w:val="005143EC"/>
    <w:rsid w:val="005151FD"/>
    <w:rsid w:val="00520059"/>
    <w:rsid w:val="00527FEA"/>
    <w:rsid w:val="005373BE"/>
    <w:rsid w:val="0054426D"/>
    <w:rsid w:val="00544C81"/>
    <w:rsid w:val="00545AEB"/>
    <w:rsid w:val="00551F73"/>
    <w:rsid w:val="00552463"/>
    <w:rsid w:val="00555E6B"/>
    <w:rsid w:val="00557065"/>
    <w:rsid w:val="0056188C"/>
    <w:rsid w:val="00563C2E"/>
    <w:rsid w:val="00571D59"/>
    <w:rsid w:val="005720FB"/>
    <w:rsid w:val="005725B0"/>
    <w:rsid w:val="00573577"/>
    <w:rsid w:val="00576234"/>
    <w:rsid w:val="00581E59"/>
    <w:rsid w:val="00583557"/>
    <w:rsid w:val="00584943"/>
    <w:rsid w:val="00584E73"/>
    <w:rsid w:val="00587FA2"/>
    <w:rsid w:val="0059055D"/>
    <w:rsid w:val="00592683"/>
    <w:rsid w:val="00596077"/>
    <w:rsid w:val="005965F6"/>
    <w:rsid w:val="005A1316"/>
    <w:rsid w:val="005A1BFD"/>
    <w:rsid w:val="005A605F"/>
    <w:rsid w:val="005A7FE4"/>
    <w:rsid w:val="005B171C"/>
    <w:rsid w:val="005B5B51"/>
    <w:rsid w:val="005B69F1"/>
    <w:rsid w:val="005B7BA4"/>
    <w:rsid w:val="005C3154"/>
    <w:rsid w:val="005C4F7A"/>
    <w:rsid w:val="005C7186"/>
    <w:rsid w:val="005D02D0"/>
    <w:rsid w:val="005D0888"/>
    <w:rsid w:val="005D2470"/>
    <w:rsid w:val="005D4B0E"/>
    <w:rsid w:val="005E0B06"/>
    <w:rsid w:val="005E1D14"/>
    <w:rsid w:val="005E3CA9"/>
    <w:rsid w:val="005E6144"/>
    <w:rsid w:val="005E6615"/>
    <w:rsid w:val="005F1001"/>
    <w:rsid w:val="005F1253"/>
    <w:rsid w:val="005F2EC4"/>
    <w:rsid w:val="005F3680"/>
    <w:rsid w:val="005F399E"/>
    <w:rsid w:val="005F544D"/>
    <w:rsid w:val="006020F6"/>
    <w:rsid w:val="00602B4F"/>
    <w:rsid w:val="00602D52"/>
    <w:rsid w:val="00607478"/>
    <w:rsid w:val="00615C85"/>
    <w:rsid w:val="00624F09"/>
    <w:rsid w:val="006271A6"/>
    <w:rsid w:val="00631DF4"/>
    <w:rsid w:val="0063387D"/>
    <w:rsid w:val="00633D28"/>
    <w:rsid w:val="00635D3A"/>
    <w:rsid w:val="00636F0B"/>
    <w:rsid w:val="0064001F"/>
    <w:rsid w:val="006401D2"/>
    <w:rsid w:val="0064296B"/>
    <w:rsid w:val="0064358F"/>
    <w:rsid w:val="00644151"/>
    <w:rsid w:val="00647219"/>
    <w:rsid w:val="00655DDE"/>
    <w:rsid w:val="00660BF8"/>
    <w:rsid w:val="00660D43"/>
    <w:rsid w:val="00661AF9"/>
    <w:rsid w:val="00663F24"/>
    <w:rsid w:val="00664E6E"/>
    <w:rsid w:val="00666363"/>
    <w:rsid w:val="006679D6"/>
    <w:rsid w:val="00673F3A"/>
    <w:rsid w:val="0068123E"/>
    <w:rsid w:val="006814FF"/>
    <w:rsid w:val="006824FC"/>
    <w:rsid w:val="00684409"/>
    <w:rsid w:val="00687107"/>
    <w:rsid w:val="00694271"/>
    <w:rsid w:val="00695597"/>
    <w:rsid w:val="006A276D"/>
    <w:rsid w:val="006B03F0"/>
    <w:rsid w:val="006B12AC"/>
    <w:rsid w:val="006B28E6"/>
    <w:rsid w:val="006B3B5F"/>
    <w:rsid w:val="006B4EA0"/>
    <w:rsid w:val="006C0791"/>
    <w:rsid w:val="006C20B2"/>
    <w:rsid w:val="006C22A7"/>
    <w:rsid w:val="006C374E"/>
    <w:rsid w:val="006C5D71"/>
    <w:rsid w:val="006D0956"/>
    <w:rsid w:val="006D1FAD"/>
    <w:rsid w:val="006D601F"/>
    <w:rsid w:val="006E0A85"/>
    <w:rsid w:val="006E3875"/>
    <w:rsid w:val="006E4A47"/>
    <w:rsid w:val="006E4BAD"/>
    <w:rsid w:val="006F0340"/>
    <w:rsid w:val="006F1FC4"/>
    <w:rsid w:val="006F661E"/>
    <w:rsid w:val="007002FE"/>
    <w:rsid w:val="00702446"/>
    <w:rsid w:val="0070452F"/>
    <w:rsid w:val="007110EB"/>
    <w:rsid w:val="00711286"/>
    <w:rsid w:val="00713A6B"/>
    <w:rsid w:val="00713D37"/>
    <w:rsid w:val="0071686D"/>
    <w:rsid w:val="0073235A"/>
    <w:rsid w:val="007327CE"/>
    <w:rsid w:val="0073285D"/>
    <w:rsid w:val="0073636F"/>
    <w:rsid w:val="0074306D"/>
    <w:rsid w:val="00743C54"/>
    <w:rsid w:val="00753884"/>
    <w:rsid w:val="00755463"/>
    <w:rsid w:val="00756D89"/>
    <w:rsid w:val="007635C8"/>
    <w:rsid w:val="007657A6"/>
    <w:rsid w:val="00771942"/>
    <w:rsid w:val="0077215A"/>
    <w:rsid w:val="00774238"/>
    <w:rsid w:val="00775E67"/>
    <w:rsid w:val="007805AC"/>
    <w:rsid w:val="0078276A"/>
    <w:rsid w:val="00786DE0"/>
    <w:rsid w:val="00787CD3"/>
    <w:rsid w:val="00790DB0"/>
    <w:rsid w:val="00790F72"/>
    <w:rsid w:val="00793A96"/>
    <w:rsid w:val="00794C2D"/>
    <w:rsid w:val="00794C49"/>
    <w:rsid w:val="00795932"/>
    <w:rsid w:val="00795D70"/>
    <w:rsid w:val="00796788"/>
    <w:rsid w:val="007A130F"/>
    <w:rsid w:val="007A349C"/>
    <w:rsid w:val="007A49A3"/>
    <w:rsid w:val="007A4F47"/>
    <w:rsid w:val="007B4218"/>
    <w:rsid w:val="007B44B2"/>
    <w:rsid w:val="007C0D52"/>
    <w:rsid w:val="007C31C3"/>
    <w:rsid w:val="007C71B3"/>
    <w:rsid w:val="007D035E"/>
    <w:rsid w:val="007D300D"/>
    <w:rsid w:val="007D461F"/>
    <w:rsid w:val="007D670A"/>
    <w:rsid w:val="007E033F"/>
    <w:rsid w:val="007E2D89"/>
    <w:rsid w:val="007E6C76"/>
    <w:rsid w:val="007E7181"/>
    <w:rsid w:val="007F27E5"/>
    <w:rsid w:val="007F549F"/>
    <w:rsid w:val="007F7F19"/>
    <w:rsid w:val="008005FB"/>
    <w:rsid w:val="008007AC"/>
    <w:rsid w:val="00806129"/>
    <w:rsid w:val="00806446"/>
    <w:rsid w:val="00807BD6"/>
    <w:rsid w:val="00810904"/>
    <w:rsid w:val="00811DC0"/>
    <w:rsid w:val="008128CD"/>
    <w:rsid w:val="00814582"/>
    <w:rsid w:val="00820314"/>
    <w:rsid w:val="00823E25"/>
    <w:rsid w:val="008268B3"/>
    <w:rsid w:val="00826DC7"/>
    <w:rsid w:val="008319AA"/>
    <w:rsid w:val="00833831"/>
    <w:rsid w:val="00835F29"/>
    <w:rsid w:val="00841A1B"/>
    <w:rsid w:val="008504AF"/>
    <w:rsid w:val="0085113C"/>
    <w:rsid w:val="00853799"/>
    <w:rsid w:val="00856519"/>
    <w:rsid w:val="00856C68"/>
    <w:rsid w:val="00860A9B"/>
    <w:rsid w:val="0086148A"/>
    <w:rsid w:val="00862751"/>
    <w:rsid w:val="00864638"/>
    <w:rsid w:val="00865ABA"/>
    <w:rsid w:val="008670BE"/>
    <w:rsid w:val="0086778A"/>
    <w:rsid w:val="00870BA1"/>
    <w:rsid w:val="0087136F"/>
    <w:rsid w:val="00882F3A"/>
    <w:rsid w:val="0088763D"/>
    <w:rsid w:val="00890EA3"/>
    <w:rsid w:val="008914FE"/>
    <w:rsid w:val="00896273"/>
    <w:rsid w:val="008A0FA7"/>
    <w:rsid w:val="008A3052"/>
    <w:rsid w:val="008A7A1A"/>
    <w:rsid w:val="008C175F"/>
    <w:rsid w:val="008C3D82"/>
    <w:rsid w:val="008C5102"/>
    <w:rsid w:val="008C53D3"/>
    <w:rsid w:val="008C594B"/>
    <w:rsid w:val="008D3083"/>
    <w:rsid w:val="008D3640"/>
    <w:rsid w:val="008D454D"/>
    <w:rsid w:val="008D48EA"/>
    <w:rsid w:val="008D4F9D"/>
    <w:rsid w:val="008E49BC"/>
    <w:rsid w:val="008E656A"/>
    <w:rsid w:val="008E7CF8"/>
    <w:rsid w:val="008F37DD"/>
    <w:rsid w:val="008F5059"/>
    <w:rsid w:val="008F54E6"/>
    <w:rsid w:val="008F6F8F"/>
    <w:rsid w:val="0090126D"/>
    <w:rsid w:val="0090703B"/>
    <w:rsid w:val="0090780A"/>
    <w:rsid w:val="009109C8"/>
    <w:rsid w:val="00913CFC"/>
    <w:rsid w:val="0091553A"/>
    <w:rsid w:val="00916E61"/>
    <w:rsid w:val="00920A73"/>
    <w:rsid w:val="00924D75"/>
    <w:rsid w:val="009259F6"/>
    <w:rsid w:val="009327FC"/>
    <w:rsid w:val="00934569"/>
    <w:rsid w:val="00937CA8"/>
    <w:rsid w:val="0094006B"/>
    <w:rsid w:val="009400AF"/>
    <w:rsid w:val="00940700"/>
    <w:rsid w:val="00940EF9"/>
    <w:rsid w:val="00941ECC"/>
    <w:rsid w:val="00943FA1"/>
    <w:rsid w:val="009523E0"/>
    <w:rsid w:val="0095525D"/>
    <w:rsid w:val="009572CF"/>
    <w:rsid w:val="009601EE"/>
    <w:rsid w:val="00960311"/>
    <w:rsid w:val="00961844"/>
    <w:rsid w:val="00973D4B"/>
    <w:rsid w:val="00977365"/>
    <w:rsid w:val="00981405"/>
    <w:rsid w:val="00981EE9"/>
    <w:rsid w:val="0098236B"/>
    <w:rsid w:val="00991A66"/>
    <w:rsid w:val="00991FFF"/>
    <w:rsid w:val="00996C3D"/>
    <w:rsid w:val="009A2A3D"/>
    <w:rsid w:val="009A7ABE"/>
    <w:rsid w:val="009A7E99"/>
    <w:rsid w:val="009B70CD"/>
    <w:rsid w:val="009B7C1A"/>
    <w:rsid w:val="009C6523"/>
    <w:rsid w:val="009D5317"/>
    <w:rsid w:val="009D710F"/>
    <w:rsid w:val="009E06E4"/>
    <w:rsid w:val="009E1145"/>
    <w:rsid w:val="009E53AC"/>
    <w:rsid w:val="009E73B6"/>
    <w:rsid w:val="009F72ED"/>
    <w:rsid w:val="009F7F74"/>
    <w:rsid w:val="00A00248"/>
    <w:rsid w:val="00A024F7"/>
    <w:rsid w:val="00A072A0"/>
    <w:rsid w:val="00A15B6A"/>
    <w:rsid w:val="00A173E2"/>
    <w:rsid w:val="00A20BCD"/>
    <w:rsid w:val="00A21E9A"/>
    <w:rsid w:val="00A24DC8"/>
    <w:rsid w:val="00A27935"/>
    <w:rsid w:val="00A30F82"/>
    <w:rsid w:val="00A3250C"/>
    <w:rsid w:val="00A3451F"/>
    <w:rsid w:val="00A364A2"/>
    <w:rsid w:val="00A409AF"/>
    <w:rsid w:val="00A46F70"/>
    <w:rsid w:val="00A53368"/>
    <w:rsid w:val="00A533A9"/>
    <w:rsid w:val="00A631B1"/>
    <w:rsid w:val="00A63899"/>
    <w:rsid w:val="00A80F34"/>
    <w:rsid w:val="00A83C6E"/>
    <w:rsid w:val="00A856C0"/>
    <w:rsid w:val="00A8775C"/>
    <w:rsid w:val="00A94A36"/>
    <w:rsid w:val="00A968AD"/>
    <w:rsid w:val="00AA0339"/>
    <w:rsid w:val="00AA05BB"/>
    <w:rsid w:val="00AA0841"/>
    <w:rsid w:val="00AA1751"/>
    <w:rsid w:val="00AA2C03"/>
    <w:rsid w:val="00AA35FD"/>
    <w:rsid w:val="00AA36EA"/>
    <w:rsid w:val="00AA5DFC"/>
    <w:rsid w:val="00AA60D4"/>
    <w:rsid w:val="00AB2222"/>
    <w:rsid w:val="00AB290E"/>
    <w:rsid w:val="00AB7D1C"/>
    <w:rsid w:val="00AC3BA9"/>
    <w:rsid w:val="00AC5E33"/>
    <w:rsid w:val="00AD44DB"/>
    <w:rsid w:val="00AE0D65"/>
    <w:rsid w:val="00AE5FC5"/>
    <w:rsid w:val="00AF2CB7"/>
    <w:rsid w:val="00AF2EAC"/>
    <w:rsid w:val="00AF38BE"/>
    <w:rsid w:val="00AF56BA"/>
    <w:rsid w:val="00AF6E9B"/>
    <w:rsid w:val="00AF780A"/>
    <w:rsid w:val="00AF79A9"/>
    <w:rsid w:val="00B015FD"/>
    <w:rsid w:val="00B04F13"/>
    <w:rsid w:val="00B139C9"/>
    <w:rsid w:val="00B13B32"/>
    <w:rsid w:val="00B21FD7"/>
    <w:rsid w:val="00B2678B"/>
    <w:rsid w:val="00B26B3D"/>
    <w:rsid w:val="00B315EB"/>
    <w:rsid w:val="00B32277"/>
    <w:rsid w:val="00B3365D"/>
    <w:rsid w:val="00B35BB1"/>
    <w:rsid w:val="00B3723A"/>
    <w:rsid w:val="00B4163F"/>
    <w:rsid w:val="00B4534E"/>
    <w:rsid w:val="00B51955"/>
    <w:rsid w:val="00B52882"/>
    <w:rsid w:val="00B535B5"/>
    <w:rsid w:val="00B5759D"/>
    <w:rsid w:val="00B60F2E"/>
    <w:rsid w:val="00B610B4"/>
    <w:rsid w:val="00B61C16"/>
    <w:rsid w:val="00B704D5"/>
    <w:rsid w:val="00B70CB5"/>
    <w:rsid w:val="00B72422"/>
    <w:rsid w:val="00B84DCA"/>
    <w:rsid w:val="00B91B7F"/>
    <w:rsid w:val="00B972DC"/>
    <w:rsid w:val="00BA362F"/>
    <w:rsid w:val="00BA4552"/>
    <w:rsid w:val="00BB45C5"/>
    <w:rsid w:val="00BB58AB"/>
    <w:rsid w:val="00BC0C5A"/>
    <w:rsid w:val="00BC1DB4"/>
    <w:rsid w:val="00BC23E5"/>
    <w:rsid w:val="00BD46A1"/>
    <w:rsid w:val="00BD74FD"/>
    <w:rsid w:val="00BE46DE"/>
    <w:rsid w:val="00BF2473"/>
    <w:rsid w:val="00BF3531"/>
    <w:rsid w:val="00C00B45"/>
    <w:rsid w:val="00C0497C"/>
    <w:rsid w:val="00C06FA9"/>
    <w:rsid w:val="00C07768"/>
    <w:rsid w:val="00C12D7E"/>
    <w:rsid w:val="00C15059"/>
    <w:rsid w:val="00C1545D"/>
    <w:rsid w:val="00C163D7"/>
    <w:rsid w:val="00C17A22"/>
    <w:rsid w:val="00C21EAE"/>
    <w:rsid w:val="00C26F04"/>
    <w:rsid w:val="00C36B16"/>
    <w:rsid w:val="00C45229"/>
    <w:rsid w:val="00C50ACE"/>
    <w:rsid w:val="00C5259B"/>
    <w:rsid w:val="00C54F93"/>
    <w:rsid w:val="00C5772F"/>
    <w:rsid w:val="00C67853"/>
    <w:rsid w:val="00C71F55"/>
    <w:rsid w:val="00C75393"/>
    <w:rsid w:val="00C754EA"/>
    <w:rsid w:val="00C76D56"/>
    <w:rsid w:val="00C8181B"/>
    <w:rsid w:val="00C81DF9"/>
    <w:rsid w:val="00C846B7"/>
    <w:rsid w:val="00C86E3B"/>
    <w:rsid w:val="00C9095D"/>
    <w:rsid w:val="00C90A98"/>
    <w:rsid w:val="00C90B51"/>
    <w:rsid w:val="00C9229F"/>
    <w:rsid w:val="00C95023"/>
    <w:rsid w:val="00C952D7"/>
    <w:rsid w:val="00C96805"/>
    <w:rsid w:val="00C96B26"/>
    <w:rsid w:val="00C97EE9"/>
    <w:rsid w:val="00CA295C"/>
    <w:rsid w:val="00CA53C4"/>
    <w:rsid w:val="00CA5A8F"/>
    <w:rsid w:val="00CB06A1"/>
    <w:rsid w:val="00CB1CF1"/>
    <w:rsid w:val="00CB3AB4"/>
    <w:rsid w:val="00CB453D"/>
    <w:rsid w:val="00CC3A13"/>
    <w:rsid w:val="00CC52FF"/>
    <w:rsid w:val="00CD4BC7"/>
    <w:rsid w:val="00CE1091"/>
    <w:rsid w:val="00CE364F"/>
    <w:rsid w:val="00CF21A1"/>
    <w:rsid w:val="00CF247F"/>
    <w:rsid w:val="00CF6FED"/>
    <w:rsid w:val="00D053DB"/>
    <w:rsid w:val="00D11AB7"/>
    <w:rsid w:val="00D11F2A"/>
    <w:rsid w:val="00D1312F"/>
    <w:rsid w:val="00D140AA"/>
    <w:rsid w:val="00D14953"/>
    <w:rsid w:val="00D16D17"/>
    <w:rsid w:val="00D16DD3"/>
    <w:rsid w:val="00D16F96"/>
    <w:rsid w:val="00D25218"/>
    <w:rsid w:val="00D31888"/>
    <w:rsid w:val="00D332B7"/>
    <w:rsid w:val="00D35A0B"/>
    <w:rsid w:val="00D3630B"/>
    <w:rsid w:val="00D40C23"/>
    <w:rsid w:val="00D430B2"/>
    <w:rsid w:val="00D46BE7"/>
    <w:rsid w:val="00D4747A"/>
    <w:rsid w:val="00D50A9A"/>
    <w:rsid w:val="00D51D02"/>
    <w:rsid w:val="00D5756F"/>
    <w:rsid w:val="00D6420A"/>
    <w:rsid w:val="00D7244F"/>
    <w:rsid w:val="00D7338D"/>
    <w:rsid w:val="00D7551B"/>
    <w:rsid w:val="00D76895"/>
    <w:rsid w:val="00D773E0"/>
    <w:rsid w:val="00D86291"/>
    <w:rsid w:val="00D87B06"/>
    <w:rsid w:val="00D900DF"/>
    <w:rsid w:val="00D91730"/>
    <w:rsid w:val="00DA4C58"/>
    <w:rsid w:val="00DA50A7"/>
    <w:rsid w:val="00DA67D5"/>
    <w:rsid w:val="00DA6817"/>
    <w:rsid w:val="00DB295F"/>
    <w:rsid w:val="00DC027B"/>
    <w:rsid w:val="00DC0A57"/>
    <w:rsid w:val="00DC3BB4"/>
    <w:rsid w:val="00DC47B8"/>
    <w:rsid w:val="00DC5D77"/>
    <w:rsid w:val="00DD112B"/>
    <w:rsid w:val="00DD5E43"/>
    <w:rsid w:val="00DD74CD"/>
    <w:rsid w:val="00DE3087"/>
    <w:rsid w:val="00DE391A"/>
    <w:rsid w:val="00DE3AEF"/>
    <w:rsid w:val="00DE5163"/>
    <w:rsid w:val="00DE567E"/>
    <w:rsid w:val="00DE7103"/>
    <w:rsid w:val="00DF09A8"/>
    <w:rsid w:val="00DF1BFD"/>
    <w:rsid w:val="00DF5043"/>
    <w:rsid w:val="00DF600B"/>
    <w:rsid w:val="00E01713"/>
    <w:rsid w:val="00E05EC6"/>
    <w:rsid w:val="00E121F6"/>
    <w:rsid w:val="00E12257"/>
    <w:rsid w:val="00E13232"/>
    <w:rsid w:val="00E15E6C"/>
    <w:rsid w:val="00E20013"/>
    <w:rsid w:val="00E212E6"/>
    <w:rsid w:val="00E2548D"/>
    <w:rsid w:val="00E25EE2"/>
    <w:rsid w:val="00E3741A"/>
    <w:rsid w:val="00E42832"/>
    <w:rsid w:val="00E430C1"/>
    <w:rsid w:val="00E44766"/>
    <w:rsid w:val="00E460B8"/>
    <w:rsid w:val="00E4637A"/>
    <w:rsid w:val="00E47546"/>
    <w:rsid w:val="00E4779D"/>
    <w:rsid w:val="00E47AAA"/>
    <w:rsid w:val="00E53F7A"/>
    <w:rsid w:val="00E54306"/>
    <w:rsid w:val="00E6185F"/>
    <w:rsid w:val="00E628D8"/>
    <w:rsid w:val="00E64B32"/>
    <w:rsid w:val="00E65BF1"/>
    <w:rsid w:val="00E6668A"/>
    <w:rsid w:val="00E7251A"/>
    <w:rsid w:val="00E83F5D"/>
    <w:rsid w:val="00E85B63"/>
    <w:rsid w:val="00E90A0E"/>
    <w:rsid w:val="00E914AB"/>
    <w:rsid w:val="00E9271D"/>
    <w:rsid w:val="00E944B2"/>
    <w:rsid w:val="00E94D6F"/>
    <w:rsid w:val="00EA3390"/>
    <w:rsid w:val="00EA3DDC"/>
    <w:rsid w:val="00EA7C8D"/>
    <w:rsid w:val="00EB02C7"/>
    <w:rsid w:val="00EB04FE"/>
    <w:rsid w:val="00EB3227"/>
    <w:rsid w:val="00EC15D4"/>
    <w:rsid w:val="00EC1A46"/>
    <w:rsid w:val="00ED09F9"/>
    <w:rsid w:val="00ED31F3"/>
    <w:rsid w:val="00ED431B"/>
    <w:rsid w:val="00ED434E"/>
    <w:rsid w:val="00ED4D49"/>
    <w:rsid w:val="00EE0857"/>
    <w:rsid w:val="00EE238B"/>
    <w:rsid w:val="00EE35A4"/>
    <w:rsid w:val="00EE3A04"/>
    <w:rsid w:val="00EE42B7"/>
    <w:rsid w:val="00EE6FC0"/>
    <w:rsid w:val="00EE728D"/>
    <w:rsid w:val="00EF0E65"/>
    <w:rsid w:val="00F042A3"/>
    <w:rsid w:val="00F06A89"/>
    <w:rsid w:val="00F11AC9"/>
    <w:rsid w:val="00F1672E"/>
    <w:rsid w:val="00F17461"/>
    <w:rsid w:val="00F179FF"/>
    <w:rsid w:val="00F203C7"/>
    <w:rsid w:val="00F2091A"/>
    <w:rsid w:val="00F30D75"/>
    <w:rsid w:val="00F363DF"/>
    <w:rsid w:val="00F42FAB"/>
    <w:rsid w:val="00F46ECC"/>
    <w:rsid w:val="00F4732C"/>
    <w:rsid w:val="00F50657"/>
    <w:rsid w:val="00F5067F"/>
    <w:rsid w:val="00F52DAE"/>
    <w:rsid w:val="00F55982"/>
    <w:rsid w:val="00F649E6"/>
    <w:rsid w:val="00F70085"/>
    <w:rsid w:val="00F7104C"/>
    <w:rsid w:val="00F72A7F"/>
    <w:rsid w:val="00F7381C"/>
    <w:rsid w:val="00F74CA3"/>
    <w:rsid w:val="00F74EB9"/>
    <w:rsid w:val="00F758E9"/>
    <w:rsid w:val="00F7618F"/>
    <w:rsid w:val="00F834AC"/>
    <w:rsid w:val="00F84668"/>
    <w:rsid w:val="00F849C1"/>
    <w:rsid w:val="00F85622"/>
    <w:rsid w:val="00F856A5"/>
    <w:rsid w:val="00F879FC"/>
    <w:rsid w:val="00F91CD5"/>
    <w:rsid w:val="00F9753C"/>
    <w:rsid w:val="00FA3C79"/>
    <w:rsid w:val="00FA7816"/>
    <w:rsid w:val="00FB06AF"/>
    <w:rsid w:val="00FB3683"/>
    <w:rsid w:val="00FB7808"/>
    <w:rsid w:val="00FC0F6A"/>
    <w:rsid w:val="00FC4158"/>
    <w:rsid w:val="00FC4A79"/>
    <w:rsid w:val="00FC5EE2"/>
    <w:rsid w:val="00FC77C1"/>
    <w:rsid w:val="00FD24AC"/>
    <w:rsid w:val="00FE10A2"/>
    <w:rsid w:val="00FE3940"/>
    <w:rsid w:val="00FE4DBE"/>
    <w:rsid w:val="00FF0004"/>
    <w:rsid w:val="00FF08FD"/>
    <w:rsid w:val="00FF1B2B"/>
    <w:rsid w:val="00FF4048"/>
    <w:rsid w:val="00FF56DC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F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077"/>
    <w:pPr>
      <w:keepNext/>
      <w:spacing w:before="120" w:after="60"/>
      <w:jc w:val="center"/>
      <w:outlineLvl w:val="0"/>
    </w:pPr>
    <w:rPr>
      <w:b/>
      <w:bCs/>
      <w:kern w:val="32"/>
      <w:szCs w:val="32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1DF9"/>
    <w:pPr>
      <w:tabs>
        <w:tab w:val="center" w:pos="4535"/>
        <w:tab w:val="right" w:pos="9071"/>
      </w:tabs>
    </w:pPr>
    <w:rPr>
      <w:lang w:eastAsia="sr-Latn-CS"/>
    </w:rPr>
  </w:style>
  <w:style w:type="character" w:customStyle="1" w:styleId="HeaderChar">
    <w:name w:val="Header Char"/>
    <w:link w:val="Header"/>
    <w:rsid w:val="00C81DF9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PageNumber">
    <w:name w:val="page number"/>
    <w:basedOn w:val="DefaultParagraphFont"/>
    <w:rsid w:val="00C81DF9"/>
  </w:style>
  <w:style w:type="paragraph" w:styleId="BodyText">
    <w:name w:val="Body Text"/>
    <w:basedOn w:val="Normal"/>
    <w:link w:val="BodyTextChar"/>
    <w:rsid w:val="00870BA1"/>
    <w:rPr>
      <w:b/>
      <w:bCs/>
      <w:sz w:val="22"/>
    </w:rPr>
  </w:style>
  <w:style w:type="character" w:customStyle="1" w:styleId="BodyTextChar">
    <w:name w:val="Body Text Char"/>
    <w:link w:val="BodyText"/>
    <w:rsid w:val="00870BA1"/>
    <w:rPr>
      <w:rFonts w:ascii="Times New Roman" w:eastAsia="Times New Roman" w:hAnsi="Times New Roman" w:cs="Times New Roman"/>
      <w:b/>
      <w:bCs/>
      <w:sz w:val="22"/>
      <w:szCs w:val="24"/>
      <w:lang w:val="en-GB"/>
    </w:rPr>
  </w:style>
  <w:style w:type="character" w:styleId="Hyperlink">
    <w:name w:val="Hyperlink"/>
    <w:rsid w:val="00870B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947"/>
    <w:pPr>
      <w:ind w:left="720"/>
      <w:contextualSpacing/>
    </w:pPr>
  </w:style>
  <w:style w:type="paragraph" w:customStyle="1" w:styleId="alf-apx-apf-ape-a1j-ji">
    <w:name w:val="alf-apx-apf-ape-a1j-ji"/>
    <w:basedOn w:val="Normal"/>
    <w:rsid w:val="00E460B8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expand">
    <w:name w:val="expand"/>
    <w:basedOn w:val="DefaultParagraphFont"/>
    <w:rsid w:val="00DD5E43"/>
  </w:style>
  <w:style w:type="character" w:customStyle="1" w:styleId="Heading1Char">
    <w:name w:val="Heading 1 Char"/>
    <w:link w:val="Heading1"/>
    <w:uiPriority w:val="9"/>
    <w:rsid w:val="00596077"/>
    <w:rPr>
      <w:rFonts w:ascii="Times New Roman" w:eastAsia="Times New Roman" w:hAnsi="Times New Roman" w:cs="Arial"/>
      <w:b/>
      <w:bCs/>
      <w:kern w:val="32"/>
      <w:sz w:val="24"/>
      <w:szCs w:val="32"/>
      <w:lang w:val="sr-Cyrl-CS"/>
    </w:rPr>
  </w:style>
  <w:style w:type="character" w:customStyle="1" w:styleId="Heading2Char">
    <w:name w:val="Heading 2 Char"/>
    <w:link w:val="Heading2"/>
    <w:uiPriority w:val="9"/>
    <w:semiHidden/>
    <w:rsid w:val="006D0956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7002FE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laktas@teo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mailto:dzlaktas@teol.net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cjelena</cp:lastModifiedBy>
  <cp:revision>5</cp:revision>
  <cp:lastPrinted>2025-12-30T08:13:00Z</cp:lastPrinted>
  <dcterms:created xsi:type="dcterms:W3CDTF">2025-12-12T01:51:00Z</dcterms:created>
  <dcterms:modified xsi:type="dcterms:W3CDTF">2025-12-30T08:13:00Z</dcterms:modified>
</cp:coreProperties>
</file>